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5ED87" w14:textId="77777777" w:rsidR="00B37EB3" w:rsidRPr="00F553C3" w:rsidRDefault="00000000" w:rsidP="008F0F62">
      <w:pPr>
        <w:pStyle w:val="02-Saintis-Paper-title"/>
      </w:pPr>
      <w:bookmarkStart w:id="0" w:name="OLE_LINK2"/>
      <w:bookmarkStart w:id="1" w:name="OLE_LINK4"/>
      <w:r>
        <w:rPr>
          <w:noProof/>
          <w:color w:val="0070C0"/>
          <w:lang w:eastAsia="id-ID"/>
        </w:rPr>
        <w:pict w14:anchorId="02563269">
          <v:rect id="_x0000_s2054" style="position:absolute;margin-left:281.35pt;margin-top:-121.75pt;width:231.85pt;height:19.8pt;z-index:251663360">
            <v:textbox style="mso-next-textbox:#_x0000_s2054">
              <w:txbxContent>
                <w:p w14:paraId="4CBA4914" w14:textId="497FB358" w:rsidR="00C07EC3" w:rsidRPr="00C07EC3" w:rsidRDefault="00770C9D" w:rsidP="00C365A6">
                  <w:pPr>
                    <w:spacing w:line="200" w:lineRule="exact"/>
                    <w:jc w:val="left"/>
                    <w:rPr>
                      <w:color w:val="FF0000"/>
                      <w:sz w:val="16"/>
                      <w:szCs w:val="16"/>
                      <w:lang w:val="id-ID"/>
                    </w:rPr>
                  </w:pPr>
                  <w:r>
                    <w:rPr>
                      <w:color w:val="FF0000"/>
                      <w:sz w:val="16"/>
                      <w:szCs w:val="16"/>
                    </w:rPr>
                    <w:t>Please u</w:t>
                  </w:r>
                  <w:r w:rsidR="00C07EC3">
                    <w:rPr>
                      <w:color w:val="FF0000"/>
                      <w:sz w:val="16"/>
                      <w:szCs w:val="16"/>
                      <w:lang w:val="id-ID"/>
                    </w:rPr>
                    <w:t>se this template in prepare your</w:t>
                  </w:r>
                  <w:r w:rsidR="00C07EC3" w:rsidRPr="00C07EC3">
                    <w:rPr>
                      <w:color w:val="FF0000"/>
                      <w:sz w:val="16"/>
                      <w:szCs w:val="16"/>
                      <w:lang w:val="id-ID"/>
                    </w:rPr>
                    <w:t xml:space="preserve"> manuscript</w:t>
                  </w:r>
                  <w:r w:rsidR="00FD2BF4">
                    <w:rPr>
                      <w:color w:val="FF0000"/>
                      <w:sz w:val="16"/>
                      <w:szCs w:val="16"/>
                      <w:lang w:val="id-ID"/>
                    </w:rPr>
                    <w:t xml:space="preserve"> </w:t>
                  </w:r>
                </w:p>
              </w:txbxContent>
            </v:textbox>
          </v:rect>
        </w:pict>
      </w:r>
      <w:r w:rsidR="007C508C" w:rsidRPr="004855ED">
        <w:rPr>
          <w:color w:val="0070C0"/>
        </w:rPr>
        <w:t xml:space="preserve">Improving Students’ </w:t>
      </w:r>
      <w:r w:rsidR="001239A8" w:rsidRPr="004855ED">
        <w:rPr>
          <w:color w:val="0070C0"/>
        </w:rPr>
        <w:t>M</w:t>
      </w:r>
      <w:r w:rsidR="007C508C" w:rsidRPr="004855ED">
        <w:rPr>
          <w:color w:val="0070C0"/>
        </w:rPr>
        <w:t xml:space="preserve">athematics </w:t>
      </w:r>
      <w:r w:rsidR="001239A8" w:rsidRPr="004855ED">
        <w:rPr>
          <w:color w:val="0070C0"/>
        </w:rPr>
        <w:t>S</w:t>
      </w:r>
      <w:r w:rsidR="007C508C" w:rsidRPr="004855ED">
        <w:rPr>
          <w:color w:val="0070C0"/>
        </w:rPr>
        <w:t>elf-</w:t>
      </w:r>
      <w:r w:rsidR="001239A8" w:rsidRPr="004855ED">
        <w:rPr>
          <w:color w:val="0070C0"/>
        </w:rPr>
        <w:t>E</w:t>
      </w:r>
      <w:r w:rsidR="007C508C" w:rsidRPr="004855ED">
        <w:rPr>
          <w:color w:val="0070C0"/>
        </w:rPr>
        <w:t xml:space="preserve">fficacy </w:t>
      </w:r>
      <w:r w:rsidR="001239A8" w:rsidRPr="004855ED">
        <w:rPr>
          <w:color w:val="0070C0"/>
        </w:rPr>
        <w:t>t</w:t>
      </w:r>
      <w:r w:rsidR="007C508C" w:rsidRPr="004855ED">
        <w:rPr>
          <w:color w:val="0070C0"/>
        </w:rPr>
        <w:t xml:space="preserve">hrough </w:t>
      </w:r>
      <w:r w:rsidR="001239A8" w:rsidRPr="004855ED">
        <w:rPr>
          <w:color w:val="0070C0"/>
        </w:rPr>
        <w:t>P</w:t>
      </w:r>
      <w:r w:rsidR="007C508C" w:rsidRPr="004855ED">
        <w:rPr>
          <w:color w:val="0070C0"/>
        </w:rPr>
        <w:t xml:space="preserve">roblem </w:t>
      </w:r>
      <w:r w:rsidR="001239A8" w:rsidRPr="004855ED">
        <w:rPr>
          <w:color w:val="0070C0"/>
        </w:rPr>
        <w:t>b</w:t>
      </w:r>
      <w:r w:rsidR="007C508C" w:rsidRPr="004855ED">
        <w:rPr>
          <w:color w:val="0070C0"/>
        </w:rPr>
        <w:t xml:space="preserve">ased </w:t>
      </w:r>
      <w:r w:rsidR="001239A8" w:rsidRPr="004855ED">
        <w:rPr>
          <w:color w:val="0070C0"/>
        </w:rPr>
        <w:t>L</w:t>
      </w:r>
      <w:r w:rsidR="007C508C" w:rsidRPr="004855ED">
        <w:rPr>
          <w:color w:val="0070C0"/>
        </w:rPr>
        <w:t>earning</w:t>
      </w:r>
      <w:r w:rsidR="00FE5713" w:rsidRPr="00F553C3">
        <w:t xml:space="preserve"> </w:t>
      </w:r>
      <w:r w:rsidR="00B5213B" w:rsidRPr="00B5213B">
        <w:rPr>
          <w:color w:val="FF0000"/>
        </w:rPr>
        <w:t>[Type your title here]</w:t>
      </w:r>
    </w:p>
    <w:bookmarkEnd w:id="0"/>
    <w:bookmarkEnd w:id="1"/>
    <w:p w14:paraId="1CD65140" w14:textId="2B3D859A" w:rsidR="007C508C" w:rsidRPr="00380984" w:rsidRDefault="00406D72" w:rsidP="00EA6555">
      <w:pPr>
        <w:pStyle w:val="04-Saintis-Author"/>
      </w:pPr>
      <w:r>
        <w:rPr>
          <w:noProof/>
        </w:rPr>
        <w:drawing>
          <wp:anchor distT="0" distB="0" distL="114300" distR="114300" simplePos="0" relativeHeight="251660800" behindDoc="0" locked="0" layoutInCell="1" allowOverlap="1" wp14:anchorId="2E5F0C95" wp14:editId="5D8B9F46">
            <wp:simplePos x="0" y="0"/>
            <wp:positionH relativeFrom="column">
              <wp:posOffset>2565312</wp:posOffset>
            </wp:positionH>
            <wp:positionV relativeFrom="paragraph">
              <wp:posOffset>177800</wp:posOffset>
            </wp:positionV>
            <wp:extent cx="107950" cy="107950"/>
            <wp:effectExtent l="0" t="0" r="0" b="0"/>
            <wp:wrapNone/>
            <wp:docPr id="673696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7BA5F216" wp14:editId="6AB74EA9">
            <wp:simplePos x="0" y="0"/>
            <wp:positionH relativeFrom="column">
              <wp:posOffset>1301750</wp:posOffset>
            </wp:positionH>
            <wp:positionV relativeFrom="paragraph">
              <wp:posOffset>173267</wp:posOffset>
            </wp:positionV>
            <wp:extent cx="107950" cy="107950"/>
            <wp:effectExtent l="0" t="0" r="0" b="0"/>
            <wp:wrapNone/>
            <wp:docPr id="1837297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14:sizeRelH relativeFrom="page">
              <wp14:pctWidth>0</wp14:pctWidth>
            </wp14:sizeRelH>
            <wp14:sizeRelV relativeFrom="page">
              <wp14:pctHeight>0</wp14:pctHeight>
            </wp14:sizeRelV>
          </wp:anchor>
        </w:drawing>
      </w:r>
      <w:r w:rsidR="007C508C" w:rsidRPr="00380984">
        <w:t xml:space="preserve">Lisda Fitriana </w:t>
      </w:r>
      <w:r w:rsidR="007C508C" w:rsidRPr="00EA6555">
        <w:t>Masitoh</w:t>
      </w:r>
      <w:r w:rsidR="00BC606F" w:rsidRPr="00EA6555">
        <w:rPr>
          <w:vertAlign w:val="superscript"/>
        </w:rPr>
        <w:t>1</w:t>
      </w:r>
      <w:r>
        <w:rPr>
          <w:rFonts w:ascii="Times New Roman" w:hAnsi="Times New Roman"/>
          <w:sz w:val="24"/>
          <w:szCs w:val="24"/>
        </w:rPr>
        <w:t>*</w:t>
      </w:r>
      <w:r>
        <w:rPr>
          <w:rFonts w:ascii="Times New Roman" w:hAnsi="Times New Roman"/>
          <w:sz w:val="24"/>
          <w:szCs w:val="24"/>
          <w:lang w:val="en-US"/>
        </w:rPr>
        <w:t xml:space="preserve">  </w:t>
      </w:r>
      <w:r w:rsidR="007C508C" w:rsidRPr="00380984">
        <w:t>, and Harina Fitriani</w:t>
      </w:r>
      <w:r w:rsidR="00BC606F" w:rsidRPr="00380984">
        <w:rPr>
          <w:vertAlign w:val="superscript"/>
        </w:rPr>
        <w:t>2</w:t>
      </w:r>
      <w:r>
        <w:rPr>
          <w:vertAlign w:val="superscript"/>
          <w:lang w:val="en-US"/>
        </w:rPr>
        <w:t xml:space="preserve"> </w:t>
      </w:r>
      <w:r w:rsidR="007C508C" w:rsidRPr="00380984">
        <w:t xml:space="preserve"> </w:t>
      </w:r>
      <w:r>
        <w:rPr>
          <w:lang w:val="en-US"/>
        </w:rPr>
        <w:t xml:space="preserve">  </w:t>
      </w:r>
      <w:r w:rsidR="00B5213B" w:rsidRPr="00B5213B">
        <w:rPr>
          <w:color w:val="FF0000"/>
        </w:rPr>
        <w:t>[change with your name here]</w:t>
      </w:r>
    </w:p>
    <w:p w14:paraId="64F7CBCE" w14:textId="77777777" w:rsidR="007C508C" w:rsidRPr="00BC606F" w:rsidRDefault="00BC606F" w:rsidP="00B5213B">
      <w:pPr>
        <w:pStyle w:val="05-Saintis-Affiliation"/>
      </w:pPr>
      <w:r w:rsidRPr="00BC606F">
        <w:rPr>
          <w:vertAlign w:val="superscript"/>
        </w:rPr>
        <w:t>1</w:t>
      </w:r>
      <w:r w:rsidR="00175F33" w:rsidRPr="00BC606F">
        <w:rPr>
          <w:vertAlign w:val="superscript"/>
        </w:rPr>
        <w:t xml:space="preserve"> </w:t>
      </w:r>
      <w:r w:rsidR="007C508C" w:rsidRPr="00BC606F">
        <w:t xml:space="preserve">Department of </w:t>
      </w:r>
      <w:r w:rsidR="009824A8">
        <w:t>Education</w:t>
      </w:r>
      <w:r w:rsidR="007C508C" w:rsidRPr="00BC606F">
        <w:t>, Universitas Pamulang, Tangerang Selatan, Indonesia, 15417</w:t>
      </w:r>
      <w:r w:rsidR="00B5213B">
        <w:t xml:space="preserve"> </w:t>
      </w:r>
      <w:r w:rsidR="00B5213B" w:rsidRPr="00B5213B">
        <w:rPr>
          <w:color w:val="FF0000"/>
        </w:rPr>
        <w:t>[change with your afilliation here]</w:t>
      </w:r>
    </w:p>
    <w:p w14:paraId="11528996" w14:textId="77777777" w:rsidR="007C508C" w:rsidRPr="00BC606F" w:rsidRDefault="009824A8" w:rsidP="00B5213B">
      <w:pPr>
        <w:pStyle w:val="05-Saintis-Affiliation"/>
      </w:pPr>
      <w:r>
        <w:rPr>
          <w:vertAlign w:val="superscript"/>
        </w:rPr>
        <w:t>2</w:t>
      </w:r>
      <w:r w:rsidR="007C508C" w:rsidRPr="00BC606F">
        <w:rPr>
          <w:vertAlign w:val="superscript"/>
        </w:rPr>
        <w:t xml:space="preserve"> </w:t>
      </w:r>
      <w:r w:rsidR="007C508C" w:rsidRPr="00B5213B">
        <w:t>Department</w:t>
      </w:r>
      <w:r w:rsidR="007C508C" w:rsidRPr="00BC606F">
        <w:t xml:space="preserve"> of Mathematics Education, Universitas Ahmad Dahlan, Yogyakarta, Indonesia, 55164</w:t>
      </w:r>
      <w:r w:rsidR="00B5213B">
        <w:t xml:space="preserve"> </w:t>
      </w:r>
      <w:r w:rsidR="00B5213B" w:rsidRPr="00B5213B">
        <w:rPr>
          <w:color w:val="FF0000"/>
        </w:rPr>
        <w:t>[change with your afilliation here]</w:t>
      </w:r>
    </w:p>
    <w:p w14:paraId="2674FA9D" w14:textId="3399A375" w:rsidR="00014A33" w:rsidRPr="004855ED" w:rsidRDefault="00406D72" w:rsidP="00014A33">
      <w:pPr>
        <w:pStyle w:val="05-Saintis-Affiliation"/>
        <w:ind w:left="120" w:hanging="120"/>
      </w:pPr>
      <w:r>
        <w:rPr>
          <w:rFonts w:ascii="Times New Roman" w:hAnsi="Times New Roman"/>
          <w:sz w:val="24"/>
          <w:szCs w:val="24"/>
        </w:rPr>
        <w:t>*</w:t>
      </w:r>
      <w:r w:rsidR="00175F33" w:rsidRPr="00B5213B">
        <w:t>Corresponding</w:t>
      </w:r>
      <w:r w:rsidR="00175F33" w:rsidRPr="00BC606F">
        <w:t xml:space="preserve"> </w:t>
      </w:r>
      <w:r w:rsidR="00B34837">
        <w:t>A</w:t>
      </w:r>
      <w:r w:rsidR="00175F33" w:rsidRPr="00BC606F">
        <w:t>uthor:</w:t>
      </w:r>
      <w:r w:rsidR="00AD2629" w:rsidRPr="00BC606F">
        <w:t xml:space="preserve"> </w:t>
      </w:r>
      <w:hyperlink r:id="rId9" w:history="1">
        <w:r w:rsidR="00564B40" w:rsidRPr="004855ED">
          <w:rPr>
            <w:color w:val="0070C0"/>
          </w:rPr>
          <w:t>lisda.masitoh@gmail.com</w:t>
        </w:r>
      </w:hyperlink>
      <w:r w:rsidR="00014A33">
        <w:t xml:space="preserve"> | Phone</w:t>
      </w:r>
      <w:r w:rsidR="00B5213B">
        <w:t xml:space="preserve">: </w:t>
      </w:r>
      <w:r w:rsidR="00014A33" w:rsidRPr="004855ED">
        <w:rPr>
          <w:color w:val="0070C0"/>
        </w:rPr>
        <w:t>+6285200000</w:t>
      </w:r>
      <w:r w:rsidR="00014A33" w:rsidRPr="004855ED">
        <w:t xml:space="preserve"> </w:t>
      </w:r>
      <w:r w:rsidR="00014A33" w:rsidRPr="004855ED">
        <w:rPr>
          <w:color w:val="FF0000"/>
        </w:rPr>
        <w:t>[change with your email and phone number/Whatsap here]</w:t>
      </w:r>
    </w:p>
    <w:p w14:paraId="70BF1892" w14:textId="77777777" w:rsidR="0075560A" w:rsidRDefault="0075560A" w:rsidP="00014A33">
      <w:pPr>
        <w:pStyle w:val="05-Saintis-Affiliation"/>
        <w:rPr>
          <w:color w:val="FF0000"/>
        </w:rPr>
      </w:pPr>
    </w:p>
    <w:p w14:paraId="6E1E9A70" w14:textId="3979DFBC" w:rsidR="007470E8" w:rsidRPr="00001C35" w:rsidRDefault="00001C35" w:rsidP="00001C35">
      <w:pPr>
        <w:pStyle w:val="09-Saintis-To-cite-this-article-content"/>
        <w:spacing w:line="240" w:lineRule="auto"/>
        <w:jc w:val="center"/>
        <w:rPr>
          <w:rFonts w:ascii="Goudy Old Style" w:eastAsia="SimSun" w:hAnsi="Goudy Old Style"/>
          <w:iCs/>
          <w:color w:val="000000"/>
          <w:sz w:val="16"/>
          <w:szCs w:val="16"/>
          <w:lang w:val="id-ID"/>
        </w:rPr>
      </w:pPr>
      <w:r w:rsidRPr="00001C35">
        <w:rPr>
          <w:rFonts w:ascii="Goudy Old Style" w:eastAsia="SimSun" w:hAnsi="Goudy Old Style"/>
          <w:i/>
          <w:color w:val="000000"/>
          <w:sz w:val="16"/>
          <w:szCs w:val="16"/>
          <w:highlight w:val="yellow"/>
          <w:lang w:val="en-US"/>
        </w:rPr>
        <w:t xml:space="preserve">Received: </w:t>
      </w:r>
      <w:r w:rsidR="006A52AF">
        <w:rPr>
          <w:rFonts w:ascii="Goudy Old Style" w:eastAsia="SimSun" w:hAnsi="Goudy Old Style"/>
          <w:i/>
          <w:color w:val="000000"/>
          <w:sz w:val="16"/>
          <w:szCs w:val="16"/>
          <w:highlight w:val="yellow"/>
          <w:lang w:val="en-US"/>
        </w:rPr>
        <w:t>xx Month 20xx</w:t>
      </w:r>
      <w:r w:rsidRPr="00001C35">
        <w:rPr>
          <w:rFonts w:ascii="Goudy Old Style" w:eastAsia="SimSun" w:hAnsi="Goudy Old Style"/>
          <w:i/>
          <w:color w:val="000000"/>
          <w:sz w:val="16"/>
          <w:szCs w:val="16"/>
          <w:highlight w:val="yellow"/>
          <w:lang w:val="en-US"/>
        </w:rPr>
        <w:t xml:space="preserve"> </w:t>
      </w:r>
      <w:r w:rsidRPr="00001C35">
        <w:rPr>
          <w:rFonts w:ascii="Goudy Old Style" w:eastAsia="SimSun" w:hAnsi="Goudy Old Style"/>
          <w:i/>
          <w:color w:val="000000"/>
          <w:sz w:val="16"/>
          <w:szCs w:val="16"/>
          <w:highlight w:val="yellow"/>
          <w:lang w:val="en-US"/>
        </w:rPr>
        <w:tab/>
      </w:r>
      <w:r w:rsidRPr="00001C35">
        <w:rPr>
          <w:rFonts w:ascii="Goudy Old Style" w:eastAsia="SimSun" w:hAnsi="Goudy Old Style"/>
          <w:i/>
          <w:color w:val="000000"/>
          <w:sz w:val="16"/>
          <w:szCs w:val="16"/>
          <w:highlight w:val="yellow"/>
          <w:lang w:val="en-US"/>
        </w:rPr>
        <w:tab/>
        <w:t xml:space="preserve">Revised: </w:t>
      </w:r>
      <w:r w:rsidR="006A52AF">
        <w:rPr>
          <w:rFonts w:ascii="Goudy Old Style" w:eastAsia="SimSun" w:hAnsi="Goudy Old Style"/>
          <w:i/>
          <w:color w:val="000000"/>
          <w:sz w:val="16"/>
          <w:szCs w:val="16"/>
          <w:highlight w:val="yellow"/>
          <w:lang w:val="en-US"/>
        </w:rPr>
        <w:t>xx Month 20xx</w:t>
      </w:r>
      <w:r w:rsidRPr="00001C35">
        <w:rPr>
          <w:rFonts w:ascii="Goudy Old Style" w:eastAsia="SimSun" w:hAnsi="Goudy Old Style"/>
          <w:i/>
          <w:color w:val="000000"/>
          <w:sz w:val="16"/>
          <w:szCs w:val="16"/>
          <w:highlight w:val="yellow"/>
          <w:lang w:val="en-US"/>
        </w:rPr>
        <w:t xml:space="preserve"> </w:t>
      </w:r>
      <w:r w:rsidRPr="00001C35">
        <w:rPr>
          <w:rFonts w:ascii="Goudy Old Style" w:eastAsia="SimSun" w:hAnsi="Goudy Old Style"/>
          <w:i/>
          <w:color w:val="000000"/>
          <w:sz w:val="16"/>
          <w:szCs w:val="16"/>
          <w:highlight w:val="yellow"/>
          <w:lang w:val="en-US"/>
        </w:rPr>
        <w:tab/>
      </w:r>
      <w:r w:rsidRPr="00001C35">
        <w:rPr>
          <w:rFonts w:ascii="Goudy Old Style" w:eastAsia="SimSun" w:hAnsi="Goudy Old Style"/>
          <w:i/>
          <w:color w:val="000000"/>
          <w:sz w:val="16"/>
          <w:szCs w:val="16"/>
          <w:highlight w:val="yellow"/>
          <w:lang w:val="en-US"/>
        </w:rPr>
        <w:tab/>
        <w:t xml:space="preserve">Accepted: </w:t>
      </w:r>
      <w:r w:rsidR="006A52AF">
        <w:rPr>
          <w:rFonts w:ascii="Goudy Old Style" w:eastAsia="SimSun" w:hAnsi="Goudy Old Style"/>
          <w:i/>
          <w:color w:val="000000"/>
          <w:sz w:val="16"/>
          <w:szCs w:val="16"/>
          <w:highlight w:val="yellow"/>
          <w:lang w:val="en-US"/>
        </w:rPr>
        <w:t>xx Month 20xx</w:t>
      </w:r>
      <w:r w:rsidRPr="00001C35">
        <w:rPr>
          <w:rFonts w:ascii="Goudy Old Style" w:eastAsia="SimSun" w:hAnsi="Goudy Old Style"/>
          <w:i/>
          <w:color w:val="000000"/>
          <w:sz w:val="16"/>
          <w:szCs w:val="16"/>
          <w:highlight w:val="yellow"/>
          <w:lang w:val="en-US"/>
        </w:rPr>
        <w:t xml:space="preserve"> </w:t>
      </w:r>
      <w:r w:rsidRPr="00001C35">
        <w:rPr>
          <w:rFonts w:ascii="Goudy Old Style" w:eastAsia="SimSun" w:hAnsi="Goudy Old Style"/>
          <w:i/>
          <w:color w:val="000000"/>
          <w:sz w:val="16"/>
          <w:szCs w:val="16"/>
          <w:highlight w:val="yellow"/>
          <w:lang w:val="en-US"/>
        </w:rPr>
        <w:tab/>
      </w:r>
      <w:r w:rsidRPr="00001C35">
        <w:rPr>
          <w:rFonts w:ascii="Goudy Old Style" w:eastAsia="SimSun" w:hAnsi="Goudy Old Style"/>
          <w:i/>
          <w:color w:val="000000"/>
          <w:sz w:val="16"/>
          <w:szCs w:val="16"/>
          <w:highlight w:val="yellow"/>
          <w:lang w:val="en-US"/>
        </w:rPr>
        <w:tab/>
        <w:t xml:space="preserve">Available online: </w:t>
      </w:r>
      <w:r w:rsidR="006A52AF">
        <w:rPr>
          <w:rFonts w:ascii="Goudy Old Style" w:eastAsia="SimSun" w:hAnsi="Goudy Old Style"/>
          <w:i/>
          <w:color w:val="000000"/>
          <w:sz w:val="16"/>
          <w:szCs w:val="16"/>
          <w:highlight w:val="yellow"/>
          <w:lang w:val="en-US"/>
        </w:rPr>
        <w:t>xx Month 20xx</w:t>
      </w:r>
    </w:p>
    <w:tbl>
      <w:tblPr>
        <w:tblpPr w:leftFromText="187" w:rightFromText="187" w:bottomFromText="187" w:vertAnchor="text" w:tblpX="240" w:tblpY="1"/>
        <w:tblOverlap w:val="never"/>
        <w:tblW w:w="10206" w:type="dxa"/>
        <w:tblBorders>
          <w:top w:val="single" w:sz="8" w:space="0" w:color="0070C0"/>
          <w:left w:val="single" w:sz="8" w:space="0" w:color="0070C0"/>
          <w:bottom w:val="single" w:sz="8" w:space="0" w:color="0070C0"/>
          <w:right w:val="single" w:sz="8" w:space="0" w:color="0070C0"/>
        </w:tblBorders>
        <w:shd w:val="clear" w:color="auto" w:fill="DAEEF3" w:themeFill="accent5" w:themeFillTint="33"/>
        <w:tblCellMar>
          <w:left w:w="0" w:type="dxa"/>
          <w:right w:w="0" w:type="dxa"/>
        </w:tblCellMar>
        <w:tblLook w:val="0000" w:firstRow="0" w:lastRow="0" w:firstColumn="0" w:lastColumn="0" w:noHBand="0" w:noVBand="0"/>
      </w:tblPr>
      <w:tblGrid>
        <w:gridCol w:w="10206"/>
      </w:tblGrid>
      <w:tr w:rsidR="00B9020F" w:rsidRPr="00D21ED8" w14:paraId="4EDB7C0C" w14:textId="77777777" w:rsidTr="00F946AA">
        <w:trPr>
          <w:cantSplit/>
          <w:trHeight w:val="1051"/>
        </w:trPr>
        <w:tc>
          <w:tcPr>
            <w:tcW w:w="10206" w:type="dxa"/>
            <w:vMerge w:val="restart"/>
            <w:shd w:val="clear" w:color="auto" w:fill="DAEEF3" w:themeFill="accent5" w:themeFillTint="33"/>
            <w:tcMar>
              <w:left w:w="240" w:type="dxa"/>
            </w:tcMar>
          </w:tcPr>
          <w:p w14:paraId="2717AF34" w14:textId="77777777" w:rsidR="00B9020F" w:rsidRPr="00CD21E1" w:rsidRDefault="00B9020F" w:rsidP="00193E5D">
            <w:pPr>
              <w:pStyle w:val="AbstractText"/>
              <w:spacing w:before="200"/>
              <w:ind w:left="-96" w:right="142"/>
              <w:jc w:val="left"/>
              <w:rPr>
                <w:rFonts w:ascii="Trebuchet MS" w:hAnsi="Trebuchet MS" w:cstheme="minorHAnsi"/>
                <w:b/>
                <w:color w:val="0070C0"/>
                <w:sz w:val="22"/>
                <w:szCs w:val="22"/>
              </w:rPr>
            </w:pPr>
            <w:r w:rsidRPr="00CD21E1">
              <w:rPr>
                <w:rFonts w:ascii="Trebuchet MS" w:hAnsi="Trebuchet MS" w:cstheme="minorHAnsi"/>
                <w:b/>
                <w:color w:val="0070C0"/>
                <w:sz w:val="22"/>
                <w:szCs w:val="22"/>
              </w:rPr>
              <w:t>ABSTRACT</w:t>
            </w:r>
          </w:p>
          <w:p w14:paraId="7E343845" w14:textId="02E44DFB" w:rsidR="00DF7200" w:rsidRDefault="00DF7200" w:rsidP="00193E5D">
            <w:pPr>
              <w:pStyle w:val="20-Saintis-TextParagraph"/>
              <w:ind w:left="-98" w:right="141" w:firstLine="0"/>
              <w:rPr>
                <w:lang w:val="id-ID"/>
              </w:rPr>
            </w:pPr>
            <w:r w:rsidRPr="00DF7200">
              <w:rPr>
                <w:lang w:val="id-ID"/>
              </w:rPr>
              <w:t xml:space="preserve">The abstract should state briefly the purpose of the research, the principal results and major conclusions. Abstract must be able to stand alone with </w:t>
            </w:r>
            <w:r w:rsidR="00CE4C46">
              <w:t>150-</w:t>
            </w:r>
            <w:r w:rsidRPr="00DF7200">
              <w:rPr>
                <w:lang w:val="id-ID"/>
              </w:rPr>
              <w:t>250 words. References should be avoided. Non-standard or uncommon abbreviations should be avoided, but if essential they must be defined at their first mention in the abstract itself. Five key words should be listed after the abstract. Keywords should be self-sufficient to allow the classification of the paper by subject area and to function as heads in a volume’s index of keywords.</w:t>
            </w:r>
          </w:p>
          <w:p w14:paraId="52A922C0" w14:textId="044CBFDB" w:rsidR="00B9020F" w:rsidRPr="00001C35" w:rsidRDefault="00B9020F" w:rsidP="00193E5D">
            <w:pPr>
              <w:pStyle w:val="20-Saintis-TextParagraph"/>
              <w:ind w:left="-98" w:right="141" w:firstLine="0"/>
              <w:rPr>
                <w:color w:val="FF0000"/>
                <w:lang w:val="id-ID"/>
              </w:rPr>
            </w:pPr>
            <w:r w:rsidRPr="00001C35">
              <w:rPr>
                <w:lang w:val="id-ID"/>
              </w:rPr>
              <w:t xml:space="preserve">category. </w:t>
            </w:r>
            <w:r w:rsidRPr="00001C35">
              <w:rPr>
                <w:color w:val="FF0000"/>
                <w:lang w:val="id-ID"/>
              </w:rPr>
              <w:t>[change with your abstract here max 150-200 words]</w:t>
            </w:r>
          </w:p>
          <w:p w14:paraId="3DA6F6D1" w14:textId="77777777" w:rsidR="00E04F08" w:rsidRPr="00E04F08" w:rsidRDefault="00E04F08" w:rsidP="00193E5D">
            <w:pPr>
              <w:pStyle w:val="20-Saintis-TextParagraph"/>
              <w:spacing w:line="120" w:lineRule="exact"/>
              <w:ind w:left="-96" w:right="142" w:firstLine="0"/>
              <w:rPr>
                <w:color w:val="FF0000"/>
                <w:lang w:val="id-ID"/>
              </w:rPr>
            </w:pPr>
          </w:p>
          <w:p w14:paraId="41A1C463" w14:textId="7EF3F233" w:rsidR="00B9020F" w:rsidRDefault="00001C35" w:rsidP="00193E5D">
            <w:pPr>
              <w:pStyle w:val="13-Saintis-Keywords-content"/>
              <w:framePr w:hSpace="0" w:wrap="auto" w:vAnchor="margin" w:yAlign="inline"/>
              <w:ind w:left="-98" w:right="141"/>
              <w:suppressOverlap w:val="0"/>
              <w:jc w:val="left"/>
              <w:rPr>
                <w:rFonts w:ascii="Century Schoolbook" w:eastAsia="Malgun Gothic" w:hAnsi="Century Schoolbook" w:cs="Times New Roman"/>
                <w:i w:val="0"/>
                <w:sz w:val="18"/>
                <w:szCs w:val="18"/>
              </w:rPr>
            </w:pPr>
            <w:r w:rsidRPr="00CD21E1">
              <w:rPr>
                <w:rFonts w:ascii="Century Schoolbook" w:eastAsia="Malgun Gothic" w:hAnsi="Century Schoolbook" w:cs="Times New Roman"/>
                <w:b/>
                <w:i w:val="0"/>
                <w:color w:val="0070C0"/>
                <w:sz w:val="18"/>
                <w:szCs w:val="18"/>
              </w:rPr>
              <w:t>Keywords:</w:t>
            </w:r>
            <w:r w:rsidRPr="00CD21E1">
              <w:rPr>
                <w:color w:val="0070C0"/>
              </w:rPr>
              <w:t xml:space="preserve"> </w:t>
            </w:r>
            <w:r w:rsidR="00DF7200">
              <w:rPr>
                <w:rFonts w:ascii="Century Schoolbook" w:eastAsia="Malgun Gothic" w:hAnsi="Century Schoolbook" w:cs="Times New Roman"/>
                <w:i w:val="0"/>
                <w:sz w:val="18"/>
                <w:szCs w:val="18"/>
              </w:rPr>
              <w:t>k</w:t>
            </w:r>
            <w:r w:rsidR="00DF7200" w:rsidRPr="00DF7200">
              <w:rPr>
                <w:rFonts w:ascii="Century Schoolbook" w:eastAsia="Malgun Gothic" w:hAnsi="Century Schoolbook" w:cs="Times New Roman"/>
                <w:i w:val="0"/>
                <w:sz w:val="18"/>
                <w:szCs w:val="18"/>
              </w:rPr>
              <w:t>eyword 1</w:t>
            </w:r>
            <w:r w:rsidR="00DF7200">
              <w:rPr>
                <w:rFonts w:ascii="Century Schoolbook" w:eastAsia="Malgun Gothic" w:hAnsi="Century Schoolbook" w:cs="Times New Roman"/>
                <w:i w:val="0"/>
                <w:sz w:val="18"/>
                <w:szCs w:val="18"/>
              </w:rPr>
              <w:t>;</w:t>
            </w:r>
            <w:r w:rsidR="00DF7200" w:rsidRPr="00DF7200">
              <w:rPr>
                <w:rFonts w:ascii="Century Schoolbook" w:eastAsia="Malgun Gothic" w:hAnsi="Century Schoolbook" w:cs="Times New Roman"/>
                <w:i w:val="0"/>
                <w:sz w:val="18"/>
                <w:szCs w:val="18"/>
              </w:rPr>
              <w:t xml:space="preserve"> keyword 2</w:t>
            </w:r>
            <w:r w:rsidR="00DF7200">
              <w:rPr>
                <w:rFonts w:ascii="Century Schoolbook" w:eastAsia="Malgun Gothic" w:hAnsi="Century Schoolbook" w:cs="Times New Roman"/>
                <w:i w:val="0"/>
                <w:sz w:val="18"/>
                <w:szCs w:val="18"/>
              </w:rPr>
              <w:t>;</w:t>
            </w:r>
            <w:r w:rsidR="00DF7200" w:rsidRPr="00DF7200">
              <w:rPr>
                <w:rFonts w:ascii="Century Schoolbook" w:eastAsia="Malgun Gothic" w:hAnsi="Century Schoolbook" w:cs="Times New Roman"/>
                <w:i w:val="0"/>
                <w:sz w:val="18"/>
                <w:szCs w:val="18"/>
              </w:rPr>
              <w:t xml:space="preserve"> keyword 3</w:t>
            </w:r>
            <w:r w:rsidR="00DF7200">
              <w:rPr>
                <w:rFonts w:ascii="Century Schoolbook" w:eastAsia="Malgun Gothic" w:hAnsi="Century Schoolbook" w:cs="Times New Roman"/>
                <w:i w:val="0"/>
                <w:sz w:val="18"/>
                <w:szCs w:val="18"/>
              </w:rPr>
              <w:t>;</w:t>
            </w:r>
            <w:r w:rsidR="00DF7200" w:rsidRPr="00DF7200">
              <w:rPr>
                <w:rFonts w:ascii="Century Schoolbook" w:eastAsia="Malgun Gothic" w:hAnsi="Century Schoolbook" w:cs="Times New Roman"/>
                <w:i w:val="0"/>
                <w:sz w:val="18"/>
                <w:szCs w:val="18"/>
              </w:rPr>
              <w:t xml:space="preserve"> keyword 4</w:t>
            </w:r>
            <w:r w:rsidR="00DF7200">
              <w:rPr>
                <w:rFonts w:ascii="Century Schoolbook" w:eastAsia="Malgun Gothic" w:hAnsi="Century Schoolbook" w:cs="Times New Roman"/>
                <w:i w:val="0"/>
                <w:sz w:val="18"/>
                <w:szCs w:val="18"/>
              </w:rPr>
              <w:t>;</w:t>
            </w:r>
            <w:r w:rsidR="00DF7200" w:rsidRPr="00DF7200">
              <w:rPr>
                <w:rFonts w:ascii="Century Schoolbook" w:eastAsia="Malgun Gothic" w:hAnsi="Century Schoolbook" w:cs="Times New Roman"/>
                <w:i w:val="0"/>
                <w:sz w:val="18"/>
                <w:szCs w:val="18"/>
              </w:rPr>
              <w:t xml:space="preserve"> keyword 5</w:t>
            </w:r>
          </w:p>
          <w:p w14:paraId="3EAEB17A" w14:textId="1DCE76B5" w:rsidR="00D76D77" w:rsidRPr="00D76D77" w:rsidRDefault="00D76D77" w:rsidP="00193E5D">
            <w:pPr>
              <w:pStyle w:val="20-Saintis-TextParagraph"/>
              <w:spacing w:line="120" w:lineRule="exact"/>
              <w:ind w:left="-96" w:right="142" w:firstLine="0"/>
              <w:rPr>
                <w:rFonts w:cs="Arial"/>
                <w:lang w:val="id-ID"/>
              </w:rPr>
            </w:pPr>
          </w:p>
        </w:tc>
      </w:tr>
      <w:tr w:rsidR="00B9020F" w:rsidRPr="00D21ED8" w14:paraId="15163E43" w14:textId="77777777" w:rsidTr="00F946AA">
        <w:trPr>
          <w:cantSplit/>
          <w:trHeight w:val="1385"/>
        </w:trPr>
        <w:tc>
          <w:tcPr>
            <w:tcW w:w="10206" w:type="dxa"/>
            <w:vMerge/>
            <w:shd w:val="clear" w:color="auto" w:fill="DAEEF3" w:themeFill="accent5" w:themeFillTint="33"/>
          </w:tcPr>
          <w:p w14:paraId="5532B352" w14:textId="77777777" w:rsidR="00B9020F" w:rsidRPr="00D21ED8" w:rsidRDefault="00B9020F" w:rsidP="00193E5D">
            <w:pPr>
              <w:spacing w:after="80" w:line="200" w:lineRule="exact"/>
              <w:rPr>
                <w:rFonts w:ascii="Goudy Old Style" w:hAnsi="Goudy Old Style"/>
                <w:color w:val="000000"/>
              </w:rPr>
            </w:pPr>
          </w:p>
        </w:tc>
      </w:tr>
    </w:tbl>
    <w:p w14:paraId="115F5248" w14:textId="77777777" w:rsidR="00B9020F" w:rsidRPr="00D21ED8" w:rsidRDefault="00B9020F" w:rsidP="003B49C8">
      <w:pPr>
        <w:pStyle w:val="09-Saintis-To-cite-this-article-content"/>
        <w:rPr>
          <w:rFonts w:ascii="Goudy Old Style" w:eastAsia="SimSun" w:hAnsi="Goudy Old Style"/>
          <w:color w:val="000000"/>
          <w:lang w:val="id-ID"/>
        </w:rPr>
      </w:pPr>
    </w:p>
    <w:p w14:paraId="10E441A4" w14:textId="77777777" w:rsidR="006872CB" w:rsidRPr="00001C35" w:rsidRDefault="006872CB" w:rsidP="00001C35">
      <w:pPr>
        <w:pStyle w:val="14-Saintis-Level1-single-line"/>
        <w:numPr>
          <w:ilvl w:val="0"/>
          <w:numId w:val="23"/>
        </w:numPr>
        <w:tabs>
          <w:tab w:val="left" w:pos="0"/>
          <w:tab w:val="left" w:pos="284"/>
        </w:tabs>
        <w:spacing w:after="40"/>
        <w:ind w:left="0" w:firstLine="0"/>
        <w:rPr>
          <w:color w:val="0070C0"/>
        </w:rPr>
      </w:pPr>
      <w:r w:rsidRPr="00001C35">
        <w:rPr>
          <w:color w:val="0070C0"/>
        </w:rPr>
        <w:t>INTRODUCTION</w:t>
      </w:r>
    </w:p>
    <w:p w14:paraId="1FB6EDDF" w14:textId="77777777" w:rsidR="006872CB" w:rsidRPr="00C57179" w:rsidRDefault="006872CB" w:rsidP="00194D12">
      <w:pPr>
        <w:pStyle w:val="20-Saintis-TextParagraph"/>
        <w:spacing w:before="120" w:after="120"/>
        <w:ind w:firstLine="0"/>
        <w:rPr>
          <w:lang w:val="id-ID"/>
        </w:rPr>
      </w:pPr>
      <w:r w:rsidRPr="00464271">
        <w:t xml:space="preserve">Self-efficacy is judgement of a person to his capabilities to plan and implement the action to reach certain goals </w:t>
      </w:r>
      <w:r w:rsidRPr="005723D2">
        <w:rPr>
          <w:color w:val="0070C0"/>
        </w:rPr>
        <w:t>(</w:t>
      </w:r>
      <w:proofErr w:type="spellStart"/>
      <w:r w:rsidRPr="005723D2">
        <w:rPr>
          <w:color w:val="0070C0"/>
        </w:rPr>
        <w:t>Mukhid</w:t>
      </w:r>
      <w:proofErr w:type="spellEnd"/>
      <w:r w:rsidRPr="005723D2">
        <w:rPr>
          <w:color w:val="0070C0"/>
        </w:rPr>
        <w:t>, 2009)</w:t>
      </w:r>
      <w:r w:rsidRPr="00464271">
        <w:t>. In an academic context, self-efficacy reflects how confident students are in performing specific tasks (</w:t>
      </w:r>
      <w:r w:rsidRPr="004741A1">
        <w:rPr>
          <w:color w:val="0070C0"/>
        </w:rPr>
        <w:t>Perez &amp; Ye, 2013</w:t>
      </w:r>
      <w:r w:rsidRPr="00464271">
        <w:t xml:space="preserve">). Self-efficacy plays a role in academic motivation and learning motivation (especially students' ability to manage their learning activities), and resistance to learning </w:t>
      </w:r>
      <w:r w:rsidRPr="005723D2">
        <w:rPr>
          <w:color w:val="0070C0"/>
        </w:rPr>
        <w:t>(</w:t>
      </w:r>
      <w:r w:rsidRPr="004741A1">
        <w:rPr>
          <w:color w:val="0070C0"/>
        </w:rPr>
        <w:t>Zimmerman, 2000</w:t>
      </w:r>
      <w:r w:rsidRPr="005723D2">
        <w:rPr>
          <w:color w:val="0070C0"/>
        </w:rPr>
        <w:t>)</w:t>
      </w:r>
      <w:r w:rsidRPr="00464271">
        <w:t xml:space="preserve">. Self-efficacy has three dimensions that are magnitude, the level of task difficulty a person believes she can attain; strength, the conviction regarding magnitude as strong or weak; and generality, the degree to which the expectation is generalized across situations </w:t>
      </w:r>
      <w:r w:rsidRPr="005723D2">
        <w:rPr>
          <w:color w:val="0070C0"/>
        </w:rPr>
        <w:t>(Lunenburg, 2011)</w:t>
      </w:r>
      <w:r w:rsidRPr="00464271">
        <w:t xml:space="preserve">. The magnitude dimension refers to the difficulty level of the task that a person believes he or she can accomplish. That is, the students' self-confidence toward their abilities in accomplishing various tasks at different levels of difficulty. The strength dimension refers to the resilience and persistence of students in accomplishing various tasks. Meanwhile, the generality dimension refers to students' beliefs about their abilities in accomplishing certain tasks as well as on a broader range of activities and situations. </w:t>
      </w:r>
    </w:p>
    <w:p w14:paraId="1D46218C" w14:textId="77777777" w:rsidR="006872CB" w:rsidRPr="00464271" w:rsidRDefault="006872CB" w:rsidP="00194D12">
      <w:pPr>
        <w:pStyle w:val="20-Saintis-TextParagraph"/>
        <w:spacing w:before="120" w:after="120"/>
        <w:rPr>
          <w:lang w:val="id-ID"/>
        </w:rPr>
      </w:pPr>
      <w:r w:rsidRPr="00464271">
        <w:t xml:space="preserve">Self-efficacy in mathematics is described as an individual’s mathematics self-efficacy is his or her confidence about completing a variety of tasks, from understanding concepts to solving problems, in mathematics </w:t>
      </w:r>
      <w:r w:rsidRPr="005723D2">
        <w:rPr>
          <w:color w:val="0070C0"/>
        </w:rPr>
        <w:t>(May, 2009)</w:t>
      </w:r>
      <w:r w:rsidRPr="00464271">
        <w:t xml:space="preserve">. High mathematics self-efficacy will encourage the achievement of good learning outcomes, and when students have good learning outcomes, they will be more motivated in the learning process. Higher self-efficacy expectations can lead to better results and therefore increase the motivation for learning mathematics </w:t>
      </w:r>
      <w:r w:rsidRPr="005723D2">
        <w:rPr>
          <w:color w:val="0070C0"/>
        </w:rPr>
        <w:t>(Zimmermann, et al, 2011)</w:t>
      </w:r>
      <w:r w:rsidRPr="00464271">
        <w:t>. Based on the description above, it can be concluded that mathematics self-efficacy is a belief or self-assessment of the student's ability in overcoming certain mathematical problems and tasks related to mathematics in the three dimensions that are magnitude, strength and generality. The dimension of magnitude refers to the students' self-confidence in their ability in overcoming the mathematical problems and tasks at different levels of difficulty. The dimension of strength refers to the resilience and persistence of students in overcoming various mathematical problems and tasks. The dimension of generality refers to students' beliefs about their ability in accomplishing certain mathematical activities as well as on a broader range of activities and situations</w:t>
      </w:r>
      <w:r w:rsidRPr="00464271">
        <w:rPr>
          <w:lang w:val="id-ID"/>
        </w:rPr>
        <w:t xml:space="preserve"> </w:t>
      </w:r>
      <w:r w:rsidRPr="005723D2">
        <w:rPr>
          <w:color w:val="0070C0"/>
        </w:rPr>
        <w:t>(Lunenburg, 2011)</w:t>
      </w:r>
      <w:r w:rsidRPr="00464271">
        <w:t>.</w:t>
      </w:r>
    </w:p>
    <w:p w14:paraId="2681AA70" w14:textId="77777777" w:rsidR="00141F13" w:rsidRDefault="00141F13" w:rsidP="00464271">
      <w:pPr>
        <w:pStyle w:val="20-Saintis-TextParagraph"/>
        <w:rPr>
          <w:lang w:val="id-ID"/>
        </w:rPr>
      </w:pPr>
      <w:r w:rsidRPr="00464271">
        <w:t xml:space="preserve">Self-efficacy in mathematics is described as an individual’s mathematics self-efficacy is his or her confidence about completing a variety of tasks, from understanding concepts to solving problems, in mathematics </w:t>
      </w:r>
      <w:r w:rsidRPr="005723D2">
        <w:rPr>
          <w:color w:val="0070C0"/>
        </w:rPr>
        <w:t>(May, 2009)</w:t>
      </w:r>
      <w:r w:rsidRPr="00464271">
        <w:t xml:space="preserve">. High mathematics self-efficacy will encourage the achievement of good learning outcomes, and when students have good learning outcomes, they will be more motivated in the learning process. Higher self-efficacy expectations can lead to better results and therefore increase the motivation for learning mathematics (Zimmermann, et al, 2011). </w:t>
      </w:r>
    </w:p>
    <w:p w14:paraId="57745577" w14:textId="77777777" w:rsidR="00C57179" w:rsidRPr="00C57179" w:rsidRDefault="00C57179" w:rsidP="00464271">
      <w:pPr>
        <w:pStyle w:val="20-Saintis-TextParagraph"/>
        <w:rPr>
          <w:lang w:val="id-ID"/>
        </w:rPr>
      </w:pPr>
    </w:p>
    <w:p w14:paraId="24FF9AB6" w14:textId="77777777" w:rsidR="006872CB" w:rsidRPr="00001C35" w:rsidRDefault="006872CB" w:rsidP="00001C35">
      <w:pPr>
        <w:pStyle w:val="14-Saintis-Level1-single-line"/>
        <w:numPr>
          <w:ilvl w:val="0"/>
          <w:numId w:val="23"/>
        </w:numPr>
        <w:tabs>
          <w:tab w:val="left" w:pos="0"/>
          <w:tab w:val="left" w:pos="284"/>
        </w:tabs>
        <w:spacing w:after="40"/>
        <w:ind w:left="0" w:firstLine="0"/>
        <w:rPr>
          <w:color w:val="0070C0"/>
        </w:rPr>
      </w:pPr>
      <w:r w:rsidRPr="00001C35">
        <w:rPr>
          <w:color w:val="0070C0"/>
        </w:rPr>
        <w:lastRenderedPageBreak/>
        <w:t>RESEARCH METHOD</w:t>
      </w:r>
    </w:p>
    <w:p w14:paraId="47ED49CE" w14:textId="77739014" w:rsidR="00E15611" w:rsidRDefault="00E15611" w:rsidP="00E15611">
      <w:pPr>
        <w:pStyle w:val="20-Saintis-TextParagraph"/>
        <w:ind w:firstLine="0"/>
      </w:pPr>
      <w:r w:rsidRPr="00E15611">
        <w:t xml:space="preserve">Methods section should explain detail information about location, time, sample or population, research variables, research procedures, how the data to be collected and </w:t>
      </w:r>
      <w:proofErr w:type="spellStart"/>
      <w:r w:rsidRPr="00E15611">
        <w:t>analysed</w:t>
      </w:r>
      <w:proofErr w:type="spellEnd"/>
      <w:r w:rsidRPr="00E15611">
        <w:t>. The number of methodology subsections can be adjusted.</w:t>
      </w:r>
    </w:p>
    <w:p w14:paraId="051DDD13" w14:textId="77777777" w:rsidR="005723D2" w:rsidRDefault="00E15611" w:rsidP="005723D2">
      <w:pPr>
        <w:pStyle w:val="20-Saintis-TextParagraph"/>
      </w:pPr>
      <w:r w:rsidRPr="00E15611">
        <w:t xml:space="preserve">Lorem ipsum dolor sit </w:t>
      </w:r>
      <w:proofErr w:type="spellStart"/>
      <w:r w:rsidRPr="00E15611">
        <w:t>amet</w:t>
      </w:r>
      <w:proofErr w:type="spellEnd"/>
      <w:r w:rsidRPr="00E15611">
        <w:t xml:space="preserve">, </w:t>
      </w:r>
      <w:proofErr w:type="spellStart"/>
      <w:r w:rsidRPr="00E15611">
        <w:t>consectetur</w:t>
      </w:r>
      <w:proofErr w:type="spellEnd"/>
      <w:r w:rsidRPr="00E15611">
        <w:t xml:space="preserve"> </w:t>
      </w:r>
      <w:proofErr w:type="spellStart"/>
      <w:r w:rsidRPr="00E15611">
        <w:t>adipisicing</w:t>
      </w:r>
      <w:proofErr w:type="spellEnd"/>
      <w:r w:rsidRPr="00E15611">
        <w:t xml:space="preserve"> </w:t>
      </w:r>
      <w:proofErr w:type="spellStart"/>
      <w:r w:rsidRPr="00E15611">
        <w:t>elit</w:t>
      </w:r>
      <w:proofErr w:type="spellEnd"/>
      <w:r w:rsidRPr="00E15611">
        <w:t xml:space="preserve">, sed do </w:t>
      </w:r>
      <w:proofErr w:type="spellStart"/>
      <w:r w:rsidRPr="00E15611">
        <w:t>eiusmod</w:t>
      </w:r>
      <w:proofErr w:type="spellEnd"/>
      <w:r w:rsidRPr="00E15611">
        <w:t xml:space="preserve"> </w:t>
      </w:r>
      <w:proofErr w:type="spellStart"/>
      <w:r w:rsidRPr="00E15611">
        <w:t>tempor</w:t>
      </w:r>
      <w:proofErr w:type="spellEnd"/>
      <w:r w:rsidRPr="00E15611">
        <w:t xml:space="preserve"> </w:t>
      </w:r>
      <w:proofErr w:type="spellStart"/>
      <w:r w:rsidRPr="00E15611">
        <w:t>incididunt</w:t>
      </w:r>
      <w:proofErr w:type="spellEnd"/>
      <w:r w:rsidRPr="00E15611">
        <w:t xml:space="preserve"> </w:t>
      </w:r>
      <w:proofErr w:type="spellStart"/>
      <w:r w:rsidRPr="00E15611">
        <w:t>ut</w:t>
      </w:r>
      <w:proofErr w:type="spellEnd"/>
      <w:r w:rsidRPr="00E15611">
        <w:t xml:space="preserve"> labore et dolore magna </w:t>
      </w:r>
      <w:proofErr w:type="spellStart"/>
      <w:r w:rsidRPr="00E15611">
        <w:t>aliqua</w:t>
      </w:r>
      <w:proofErr w:type="spellEnd"/>
      <w:r w:rsidRPr="00E15611">
        <w:t xml:space="preserve">. Ut </w:t>
      </w:r>
      <w:proofErr w:type="spellStart"/>
      <w:r w:rsidRPr="00E15611">
        <w:t>enim</w:t>
      </w:r>
      <w:proofErr w:type="spellEnd"/>
      <w:r w:rsidRPr="00E15611">
        <w:t xml:space="preserve"> ad minim </w:t>
      </w:r>
      <w:proofErr w:type="spellStart"/>
      <w:r w:rsidRPr="00E15611">
        <w:t>veniam</w:t>
      </w:r>
      <w:proofErr w:type="spellEnd"/>
      <w:r w:rsidRPr="00E15611">
        <w:t xml:space="preserve">, </w:t>
      </w:r>
      <w:proofErr w:type="spellStart"/>
      <w:r w:rsidRPr="00E15611">
        <w:t>quis</w:t>
      </w:r>
      <w:proofErr w:type="spellEnd"/>
      <w:r w:rsidRPr="00E15611">
        <w:t xml:space="preserve"> </w:t>
      </w:r>
      <w:proofErr w:type="spellStart"/>
      <w:r w:rsidRPr="00E15611">
        <w:t>nostrud</w:t>
      </w:r>
      <w:proofErr w:type="spellEnd"/>
      <w:r w:rsidRPr="00E15611">
        <w:t xml:space="preserve"> exercitation </w:t>
      </w:r>
      <w:proofErr w:type="spellStart"/>
      <w:r w:rsidRPr="00E15611">
        <w:t>ullamco</w:t>
      </w:r>
      <w:proofErr w:type="spellEnd"/>
      <w:r w:rsidRPr="00E15611">
        <w:t xml:space="preserve"> </w:t>
      </w:r>
      <w:proofErr w:type="spellStart"/>
      <w:r w:rsidRPr="00E15611">
        <w:t>laboris</w:t>
      </w:r>
      <w:proofErr w:type="spellEnd"/>
      <w:r w:rsidRPr="00E15611">
        <w:t xml:space="preserve"> nisi </w:t>
      </w:r>
      <w:proofErr w:type="spellStart"/>
      <w:r w:rsidRPr="00E15611">
        <w:t>ut</w:t>
      </w:r>
      <w:proofErr w:type="spellEnd"/>
      <w:r w:rsidRPr="00E15611">
        <w:t xml:space="preserve"> </w:t>
      </w:r>
      <w:proofErr w:type="spellStart"/>
      <w:r w:rsidRPr="00E15611">
        <w:t>aliquip</w:t>
      </w:r>
      <w:proofErr w:type="spellEnd"/>
      <w:r w:rsidRPr="00E15611">
        <w:t xml:space="preserve"> ex </w:t>
      </w:r>
      <w:proofErr w:type="spellStart"/>
      <w:r w:rsidRPr="00E15611">
        <w:t>ea</w:t>
      </w:r>
      <w:proofErr w:type="spellEnd"/>
      <w:r w:rsidRPr="00E15611">
        <w:t xml:space="preserve"> </w:t>
      </w:r>
      <w:proofErr w:type="spellStart"/>
      <w:r w:rsidRPr="00E15611">
        <w:t>commodo</w:t>
      </w:r>
      <w:proofErr w:type="spellEnd"/>
      <w:r w:rsidRPr="00E15611">
        <w:t xml:space="preserve"> </w:t>
      </w:r>
      <w:proofErr w:type="spellStart"/>
      <w:r w:rsidRPr="00E15611">
        <w:t>consequat</w:t>
      </w:r>
      <w:proofErr w:type="spellEnd"/>
      <w:r w:rsidRPr="00E15611">
        <w:t xml:space="preserve">. Lorem ipsum dolor sit </w:t>
      </w:r>
      <w:proofErr w:type="spellStart"/>
      <w:r w:rsidRPr="00E15611">
        <w:t>amet</w:t>
      </w:r>
      <w:proofErr w:type="spellEnd"/>
      <w:r w:rsidRPr="00E15611">
        <w:t xml:space="preserve">, </w:t>
      </w:r>
      <w:proofErr w:type="spellStart"/>
      <w:r w:rsidRPr="00E15611">
        <w:t>consectetur</w:t>
      </w:r>
      <w:proofErr w:type="spellEnd"/>
      <w:r w:rsidRPr="00E15611">
        <w:t xml:space="preserve"> </w:t>
      </w:r>
      <w:proofErr w:type="spellStart"/>
      <w:r w:rsidRPr="00E15611">
        <w:t>adipisicing</w:t>
      </w:r>
      <w:proofErr w:type="spellEnd"/>
      <w:r w:rsidRPr="00E15611">
        <w:t xml:space="preserve"> </w:t>
      </w:r>
      <w:proofErr w:type="spellStart"/>
      <w:r w:rsidRPr="00E15611">
        <w:t>elit</w:t>
      </w:r>
      <w:proofErr w:type="spellEnd"/>
      <w:r w:rsidRPr="00E15611">
        <w:t xml:space="preserve">, sed do </w:t>
      </w:r>
      <w:proofErr w:type="spellStart"/>
      <w:r w:rsidRPr="00E15611">
        <w:t>eiusmod</w:t>
      </w:r>
      <w:proofErr w:type="spellEnd"/>
      <w:r w:rsidRPr="00E15611">
        <w:t xml:space="preserve"> </w:t>
      </w:r>
      <w:proofErr w:type="spellStart"/>
      <w:r w:rsidRPr="00E15611">
        <w:t>tempor</w:t>
      </w:r>
      <w:proofErr w:type="spellEnd"/>
      <w:r w:rsidRPr="00E15611">
        <w:t xml:space="preserve"> </w:t>
      </w:r>
      <w:proofErr w:type="spellStart"/>
      <w:r w:rsidRPr="00E15611">
        <w:t>incididunt</w:t>
      </w:r>
      <w:proofErr w:type="spellEnd"/>
      <w:r w:rsidRPr="00E15611">
        <w:t xml:space="preserve"> </w:t>
      </w:r>
      <w:proofErr w:type="spellStart"/>
      <w:r w:rsidRPr="00E15611">
        <w:t>ut</w:t>
      </w:r>
      <w:proofErr w:type="spellEnd"/>
      <w:r w:rsidRPr="00E15611">
        <w:t xml:space="preserve"> labore et dolore magna </w:t>
      </w:r>
      <w:proofErr w:type="spellStart"/>
      <w:r w:rsidRPr="00E15611">
        <w:t>aliqua</w:t>
      </w:r>
      <w:proofErr w:type="spellEnd"/>
      <w:r w:rsidRPr="00E15611">
        <w:t xml:space="preserve">. Ut </w:t>
      </w:r>
      <w:proofErr w:type="spellStart"/>
      <w:r w:rsidRPr="00E15611">
        <w:t>enim</w:t>
      </w:r>
      <w:proofErr w:type="spellEnd"/>
      <w:r w:rsidRPr="00E15611">
        <w:t xml:space="preserve"> ad minim </w:t>
      </w:r>
      <w:proofErr w:type="spellStart"/>
      <w:r w:rsidRPr="00E15611">
        <w:t>veniam</w:t>
      </w:r>
      <w:proofErr w:type="spellEnd"/>
      <w:r w:rsidRPr="00E15611">
        <w:t xml:space="preserve">, </w:t>
      </w:r>
      <w:proofErr w:type="spellStart"/>
      <w:r w:rsidRPr="00E15611">
        <w:t>quis</w:t>
      </w:r>
      <w:proofErr w:type="spellEnd"/>
      <w:r w:rsidRPr="00E15611">
        <w:t xml:space="preserve"> </w:t>
      </w:r>
      <w:proofErr w:type="spellStart"/>
      <w:r w:rsidRPr="00E15611">
        <w:t>nostrud</w:t>
      </w:r>
      <w:proofErr w:type="spellEnd"/>
      <w:r w:rsidRPr="00E15611">
        <w:t xml:space="preserve"> exercitation </w:t>
      </w:r>
      <w:proofErr w:type="spellStart"/>
      <w:r w:rsidRPr="00E15611">
        <w:t>ullamco</w:t>
      </w:r>
      <w:proofErr w:type="spellEnd"/>
      <w:r w:rsidRPr="00E15611">
        <w:t xml:space="preserve"> </w:t>
      </w:r>
      <w:proofErr w:type="spellStart"/>
      <w:r w:rsidRPr="00E15611">
        <w:t>laboris</w:t>
      </w:r>
      <w:proofErr w:type="spellEnd"/>
      <w:r w:rsidRPr="00E15611">
        <w:t xml:space="preserve"> nisi </w:t>
      </w:r>
      <w:proofErr w:type="spellStart"/>
      <w:r w:rsidRPr="00E15611">
        <w:t>ut</w:t>
      </w:r>
      <w:proofErr w:type="spellEnd"/>
      <w:r w:rsidRPr="00E15611">
        <w:t xml:space="preserve"> </w:t>
      </w:r>
      <w:proofErr w:type="spellStart"/>
      <w:r w:rsidRPr="00E15611">
        <w:t>aliquip</w:t>
      </w:r>
      <w:proofErr w:type="spellEnd"/>
      <w:r w:rsidRPr="00E15611">
        <w:t xml:space="preserve"> ex </w:t>
      </w:r>
      <w:proofErr w:type="spellStart"/>
      <w:r w:rsidRPr="00E15611">
        <w:t>ea</w:t>
      </w:r>
      <w:proofErr w:type="spellEnd"/>
      <w:r w:rsidRPr="00E15611">
        <w:t xml:space="preserve"> </w:t>
      </w:r>
      <w:proofErr w:type="spellStart"/>
      <w:r w:rsidRPr="00E15611">
        <w:t>commodo</w:t>
      </w:r>
      <w:proofErr w:type="spellEnd"/>
      <w:r w:rsidRPr="00E15611">
        <w:t xml:space="preserve"> </w:t>
      </w:r>
      <w:proofErr w:type="spellStart"/>
      <w:r w:rsidRPr="00E15611">
        <w:t>consequat</w:t>
      </w:r>
      <w:proofErr w:type="spellEnd"/>
      <w:r w:rsidR="005723D2">
        <w:t xml:space="preserve"> </w:t>
      </w:r>
      <w:r w:rsidRPr="00E15611">
        <w:t xml:space="preserve">Lorem ipsum dolor </w:t>
      </w:r>
      <w:proofErr w:type="gramStart"/>
      <w:r w:rsidRPr="00E15611">
        <w:t>sit</w:t>
      </w:r>
      <w:proofErr w:type="gramEnd"/>
      <w:r w:rsidRPr="00E15611">
        <w:t xml:space="preserve"> </w:t>
      </w:r>
      <w:proofErr w:type="spellStart"/>
      <w:r w:rsidRPr="00E15611">
        <w:t>amet</w:t>
      </w:r>
      <w:proofErr w:type="spellEnd"/>
      <w:r w:rsidRPr="00E15611">
        <w:t xml:space="preserve">, </w:t>
      </w:r>
      <w:proofErr w:type="spellStart"/>
      <w:r w:rsidRPr="00E15611">
        <w:t>consectetur</w:t>
      </w:r>
      <w:proofErr w:type="spellEnd"/>
      <w:r w:rsidRPr="00E15611">
        <w:t xml:space="preserve"> </w:t>
      </w:r>
      <w:proofErr w:type="spellStart"/>
      <w:r w:rsidRPr="00E15611">
        <w:t>adipisicing</w:t>
      </w:r>
      <w:proofErr w:type="spellEnd"/>
      <w:r w:rsidRPr="00E15611">
        <w:t xml:space="preserve"> </w:t>
      </w:r>
      <w:proofErr w:type="spellStart"/>
      <w:r w:rsidRPr="00E15611">
        <w:t>elit</w:t>
      </w:r>
      <w:proofErr w:type="spellEnd"/>
      <w:r w:rsidRPr="00E15611">
        <w:t xml:space="preserve">, sed do </w:t>
      </w:r>
      <w:proofErr w:type="spellStart"/>
      <w:r w:rsidRPr="00E15611">
        <w:t>eiusmod</w:t>
      </w:r>
      <w:proofErr w:type="spellEnd"/>
      <w:r w:rsidRPr="00E15611">
        <w:t xml:space="preserve"> </w:t>
      </w:r>
      <w:proofErr w:type="spellStart"/>
      <w:r w:rsidRPr="00E15611">
        <w:t>tempor</w:t>
      </w:r>
      <w:proofErr w:type="spellEnd"/>
      <w:r w:rsidRPr="00E15611">
        <w:t xml:space="preserve"> </w:t>
      </w:r>
      <w:proofErr w:type="spellStart"/>
      <w:r w:rsidRPr="00E15611">
        <w:t>incididunt</w:t>
      </w:r>
      <w:proofErr w:type="spellEnd"/>
      <w:r w:rsidRPr="00E15611">
        <w:t xml:space="preserve"> </w:t>
      </w:r>
      <w:proofErr w:type="spellStart"/>
      <w:r w:rsidRPr="00E15611">
        <w:t>ut</w:t>
      </w:r>
      <w:proofErr w:type="spellEnd"/>
      <w:r w:rsidRPr="00E15611">
        <w:t xml:space="preserve"> labore et dolore magna </w:t>
      </w:r>
      <w:proofErr w:type="spellStart"/>
      <w:r w:rsidRPr="00E15611">
        <w:t>aliqua</w:t>
      </w:r>
      <w:proofErr w:type="spellEnd"/>
      <w:r w:rsidRPr="00E15611">
        <w:t xml:space="preserve">. Ut </w:t>
      </w:r>
      <w:proofErr w:type="spellStart"/>
      <w:r w:rsidRPr="00E15611">
        <w:t>enim</w:t>
      </w:r>
      <w:proofErr w:type="spellEnd"/>
      <w:r w:rsidRPr="00E15611">
        <w:t xml:space="preserve"> ad minim </w:t>
      </w:r>
      <w:proofErr w:type="spellStart"/>
      <w:r w:rsidRPr="00E15611">
        <w:t>veniam</w:t>
      </w:r>
      <w:proofErr w:type="spellEnd"/>
      <w:r w:rsidRPr="00E15611">
        <w:t xml:space="preserve">, </w:t>
      </w:r>
      <w:proofErr w:type="spellStart"/>
      <w:r w:rsidRPr="00E15611">
        <w:t>quis</w:t>
      </w:r>
      <w:proofErr w:type="spellEnd"/>
      <w:r w:rsidRPr="00E15611">
        <w:t xml:space="preserve"> </w:t>
      </w:r>
      <w:proofErr w:type="spellStart"/>
      <w:r w:rsidRPr="00E15611">
        <w:t>nostrud</w:t>
      </w:r>
      <w:proofErr w:type="spellEnd"/>
      <w:r w:rsidRPr="00E15611">
        <w:t xml:space="preserve"> exercitation </w:t>
      </w:r>
      <w:proofErr w:type="spellStart"/>
      <w:r w:rsidRPr="00E15611">
        <w:t>ullamco</w:t>
      </w:r>
      <w:proofErr w:type="spellEnd"/>
      <w:r w:rsidRPr="00E15611">
        <w:t xml:space="preserve"> </w:t>
      </w:r>
      <w:proofErr w:type="spellStart"/>
      <w:r w:rsidRPr="00E15611">
        <w:t>laboris</w:t>
      </w:r>
      <w:proofErr w:type="spellEnd"/>
      <w:r w:rsidRPr="00E15611">
        <w:t xml:space="preserve"> nisi </w:t>
      </w:r>
      <w:proofErr w:type="spellStart"/>
      <w:r w:rsidRPr="00E15611">
        <w:t>ut</w:t>
      </w:r>
      <w:proofErr w:type="spellEnd"/>
      <w:r w:rsidRPr="00E15611">
        <w:t xml:space="preserve"> </w:t>
      </w:r>
      <w:proofErr w:type="spellStart"/>
      <w:r w:rsidRPr="00E15611">
        <w:t>aliquip</w:t>
      </w:r>
      <w:proofErr w:type="spellEnd"/>
      <w:r w:rsidRPr="00E15611">
        <w:t xml:space="preserve"> ex </w:t>
      </w:r>
      <w:proofErr w:type="spellStart"/>
      <w:r w:rsidRPr="00E15611">
        <w:t>ea</w:t>
      </w:r>
      <w:proofErr w:type="spellEnd"/>
      <w:r w:rsidRPr="00E15611">
        <w:t xml:space="preserve"> </w:t>
      </w:r>
      <w:proofErr w:type="spellStart"/>
      <w:r w:rsidRPr="00E15611">
        <w:t>commodo</w:t>
      </w:r>
      <w:proofErr w:type="spellEnd"/>
      <w:r w:rsidRPr="00E15611">
        <w:t xml:space="preserve"> </w:t>
      </w:r>
      <w:proofErr w:type="spellStart"/>
      <w:r w:rsidRPr="00E15611">
        <w:t>consequat</w:t>
      </w:r>
      <w:proofErr w:type="spellEnd"/>
      <w:r w:rsidRPr="00E15611">
        <w:t xml:space="preserve">. Lorem ipsum dolor sit </w:t>
      </w:r>
      <w:proofErr w:type="spellStart"/>
      <w:r w:rsidRPr="00E15611">
        <w:t>amet</w:t>
      </w:r>
      <w:proofErr w:type="spellEnd"/>
      <w:r w:rsidRPr="00E15611">
        <w:t xml:space="preserve">, </w:t>
      </w:r>
      <w:proofErr w:type="spellStart"/>
      <w:r w:rsidRPr="00E15611">
        <w:t>consectetur</w:t>
      </w:r>
      <w:proofErr w:type="spellEnd"/>
      <w:r w:rsidRPr="00E15611">
        <w:t xml:space="preserve"> </w:t>
      </w:r>
      <w:proofErr w:type="spellStart"/>
      <w:r w:rsidRPr="00E15611">
        <w:t>adipisicing</w:t>
      </w:r>
      <w:proofErr w:type="spellEnd"/>
      <w:r w:rsidRPr="00E15611">
        <w:t xml:space="preserve"> </w:t>
      </w:r>
      <w:proofErr w:type="spellStart"/>
      <w:r w:rsidRPr="00E15611">
        <w:t>elit</w:t>
      </w:r>
      <w:proofErr w:type="spellEnd"/>
      <w:r w:rsidRPr="00E15611">
        <w:t xml:space="preserve">, sed do </w:t>
      </w:r>
      <w:proofErr w:type="spellStart"/>
      <w:r w:rsidRPr="00E15611">
        <w:t>eiusmod</w:t>
      </w:r>
      <w:proofErr w:type="spellEnd"/>
      <w:r w:rsidRPr="00E15611">
        <w:t xml:space="preserve"> </w:t>
      </w:r>
      <w:proofErr w:type="spellStart"/>
      <w:r w:rsidRPr="00E15611">
        <w:t>tempor</w:t>
      </w:r>
      <w:proofErr w:type="spellEnd"/>
      <w:r w:rsidRPr="00E15611">
        <w:t xml:space="preserve"> </w:t>
      </w:r>
      <w:proofErr w:type="spellStart"/>
      <w:r w:rsidRPr="00E15611">
        <w:t>incididunt</w:t>
      </w:r>
      <w:proofErr w:type="spellEnd"/>
      <w:r w:rsidRPr="00E15611">
        <w:t xml:space="preserve"> </w:t>
      </w:r>
      <w:proofErr w:type="spellStart"/>
      <w:r w:rsidRPr="00E15611">
        <w:t>ut</w:t>
      </w:r>
      <w:proofErr w:type="spellEnd"/>
      <w:r w:rsidRPr="00E15611">
        <w:t xml:space="preserve"> labore et dolore magna </w:t>
      </w:r>
      <w:proofErr w:type="spellStart"/>
      <w:r w:rsidRPr="00E15611">
        <w:t>aliqua</w:t>
      </w:r>
      <w:proofErr w:type="spellEnd"/>
      <w:r w:rsidRPr="00E15611">
        <w:t xml:space="preserve">. Ut </w:t>
      </w:r>
      <w:proofErr w:type="spellStart"/>
      <w:r w:rsidRPr="00E15611">
        <w:t>enim</w:t>
      </w:r>
      <w:proofErr w:type="spellEnd"/>
      <w:r w:rsidRPr="00E15611">
        <w:t xml:space="preserve"> ad minim </w:t>
      </w:r>
      <w:proofErr w:type="spellStart"/>
      <w:r w:rsidRPr="00E15611">
        <w:t>veniam</w:t>
      </w:r>
      <w:proofErr w:type="spellEnd"/>
      <w:r w:rsidRPr="00E15611">
        <w:t xml:space="preserve">, </w:t>
      </w:r>
      <w:proofErr w:type="spellStart"/>
      <w:r w:rsidRPr="00E15611">
        <w:t>quis</w:t>
      </w:r>
      <w:proofErr w:type="spellEnd"/>
      <w:r w:rsidRPr="00E15611">
        <w:t xml:space="preserve"> </w:t>
      </w:r>
      <w:proofErr w:type="spellStart"/>
      <w:r w:rsidRPr="00E15611">
        <w:t>nostrud</w:t>
      </w:r>
      <w:proofErr w:type="spellEnd"/>
      <w:r w:rsidRPr="00E15611">
        <w:t xml:space="preserve"> exercitation </w:t>
      </w:r>
      <w:proofErr w:type="spellStart"/>
      <w:r w:rsidRPr="00E15611">
        <w:t>ullamco</w:t>
      </w:r>
      <w:proofErr w:type="spellEnd"/>
      <w:r w:rsidRPr="00E15611">
        <w:t xml:space="preserve"> </w:t>
      </w:r>
      <w:proofErr w:type="spellStart"/>
      <w:r w:rsidRPr="00E15611">
        <w:t>laboris</w:t>
      </w:r>
      <w:proofErr w:type="spellEnd"/>
      <w:r w:rsidRPr="00E15611">
        <w:t xml:space="preserve"> nisi </w:t>
      </w:r>
      <w:proofErr w:type="spellStart"/>
      <w:r w:rsidRPr="00E15611">
        <w:t>ut</w:t>
      </w:r>
      <w:proofErr w:type="spellEnd"/>
      <w:r w:rsidRPr="00E15611">
        <w:t xml:space="preserve"> </w:t>
      </w:r>
      <w:proofErr w:type="spellStart"/>
      <w:r w:rsidRPr="00E15611">
        <w:t>aliquip</w:t>
      </w:r>
      <w:proofErr w:type="spellEnd"/>
      <w:r w:rsidRPr="00E15611">
        <w:t xml:space="preserve"> ex </w:t>
      </w:r>
      <w:proofErr w:type="spellStart"/>
      <w:r w:rsidRPr="00E15611">
        <w:t>ea</w:t>
      </w:r>
      <w:proofErr w:type="spellEnd"/>
      <w:r w:rsidRPr="00E15611">
        <w:t xml:space="preserve"> </w:t>
      </w:r>
      <w:proofErr w:type="spellStart"/>
      <w:r w:rsidRPr="00E15611">
        <w:t>commodo</w:t>
      </w:r>
      <w:proofErr w:type="spellEnd"/>
      <w:r w:rsidRPr="00E15611">
        <w:t xml:space="preserve"> </w:t>
      </w:r>
      <w:proofErr w:type="spellStart"/>
      <w:r w:rsidRPr="00E15611">
        <w:t>consequat</w:t>
      </w:r>
      <w:proofErr w:type="spellEnd"/>
      <w:r w:rsidRPr="00E15611">
        <w:t xml:space="preserve"> Lorem ipsum dolor </w:t>
      </w:r>
      <w:proofErr w:type="gramStart"/>
      <w:r w:rsidRPr="00E15611">
        <w:t>sit</w:t>
      </w:r>
      <w:proofErr w:type="gramEnd"/>
      <w:r w:rsidRPr="00E15611">
        <w:t xml:space="preserve"> </w:t>
      </w:r>
      <w:proofErr w:type="spellStart"/>
      <w:r w:rsidRPr="00E15611">
        <w:t>amet</w:t>
      </w:r>
      <w:proofErr w:type="spellEnd"/>
      <w:r w:rsidRPr="00E15611">
        <w:t xml:space="preserve">, </w:t>
      </w:r>
      <w:proofErr w:type="spellStart"/>
      <w:r w:rsidRPr="00E15611">
        <w:t>consectetur</w:t>
      </w:r>
      <w:proofErr w:type="spellEnd"/>
      <w:r w:rsidRPr="00E15611">
        <w:t xml:space="preserve"> </w:t>
      </w:r>
      <w:proofErr w:type="spellStart"/>
      <w:r w:rsidRPr="00E15611">
        <w:t>adipisicing</w:t>
      </w:r>
      <w:proofErr w:type="spellEnd"/>
      <w:r w:rsidRPr="00E15611">
        <w:t xml:space="preserve"> </w:t>
      </w:r>
      <w:proofErr w:type="spellStart"/>
      <w:r w:rsidRPr="00E15611">
        <w:t>elit</w:t>
      </w:r>
      <w:proofErr w:type="spellEnd"/>
      <w:r w:rsidRPr="00E15611">
        <w:t xml:space="preserve">, sed do </w:t>
      </w:r>
      <w:proofErr w:type="spellStart"/>
      <w:r w:rsidRPr="00E15611">
        <w:t>eiusmod</w:t>
      </w:r>
      <w:proofErr w:type="spellEnd"/>
      <w:r w:rsidRPr="00E15611">
        <w:t xml:space="preserve"> </w:t>
      </w:r>
      <w:proofErr w:type="spellStart"/>
      <w:r w:rsidRPr="00E15611">
        <w:t>tempor</w:t>
      </w:r>
      <w:proofErr w:type="spellEnd"/>
      <w:r w:rsidRPr="00E15611">
        <w:t xml:space="preserve"> </w:t>
      </w:r>
      <w:proofErr w:type="spellStart"/>
      <w:r w:rsidRPr="00E15611">
        <w:t>incididunt</w:t>
      </w:r>
      <w:proofErr w:type="spellEnd"/>
      <w:r w:rsidRPr="00E15611">
        <w:t xml:space="preserve"> </w:t>
      </w:r>
      <w:proofErr w:type="spellStart"/>
      <w:r w:rsidRPr="00E15611">
        <w:t>ut</w:t>
      </w:r>
      <w:proofErr w:type="spellEnd"/>
      <w:r w:rsidRPr="00E15611">
        <w:t xml:space="preserve"> labore et dolore magna </w:t>
      </w:r>
      <w:proofErr w:type="spellStart"/>
      <w:r w:rsidRPr="00E15611">
        <w:t>aliqua</w:t>
      </w:r>
      <w:proofErr w:type="spellEnd"/>
      <w:r w:rsidRPr="00E15611">
        <w:t xml:space="preserve">. Ut </w:t>
      </w:r>
      <w:proofErr w:type="spellStart"/>
      <w:r w:rsidRPr="00E15611">
        <w:t>enim</w:t>
      </w:r>
      <w:proofErr w:type="spellEnd"/>
      <w:r w:rsidRPr="00E15611">
        <w:t xml:space="preserve"> ad minim </w:t>
      </w:r>
      <w:proofErr w:type="spellStart"/>
      <w:r w:rsidRPr="00E15611">
        <w:t>veniam</w:t>
      </w:r>
      <w:proofErr w:type="spellEnd"/>
      <w:r w:rsidRPr="00E15611">
        <w:t xml:space="preserve">, </w:t>
      </w:r>
      <w:proofErr w:type="spellStart"/>
      <w:r w:rsidRPr="00E15611">
        <w:t>quis</w:t>
      </w:r>
      <w:proofErr w:type="spellEnd"/>
      <w:r w:rsidRPr="00E15611">
        <w:t xml:space="preserve"> </w:t>
      </w:r>
      <w:proofErr w:type="spellStart"/>
      <w:r w:rsidRPr="00E15611">
        <w:t>nostrud</w:t>
      </w:r>
      <w:proofErr w:type="spellEnd"/>
      <w:r w:rsidRPr="00E15611">
        <w:t xml:space="preserve"> exercitation </w:t>
      </w:r>
      <w:proofErr w:type="spellStart"/>
      <w:r w:rsidRPr="00E15611">
        <w:t>ullamco</w:t>
      </w:r>
      <w:proofErr w:type="spellEnd"/>
      <w:r w:rsidRPr="00E15611">
        <w:t xml:space="preserve"> </w:t>
      </w:r>
      <w:proofErr w:type="spellStart"/>
      <w:r w:rsidRPr="00E15611">
        <w:t>laboris</w:t>
      </w:r>
      <w:proofErr w:type="spellEnd"/>
      <w:r w:rsidRPr="00E15611">
        <w:t xml:space="preserve"> nisi </w:t>
      </w:r>
      <w:proofErr w:type="spellStart"/>
      <w:r w:rsidRPr="00E15611">
        <w:t>ut</w:t>
      </w:r>
      <w:proofErr w:type="spellEnd"/>
      <w:r w:rsidRPr="00E15611">
        <w:t xml:space="preserve"> </w:t>
      </w:r>
      <w:proofErr w:type="spellStart"/>
      <w:r w:rsidRPr="00E15611">
        <w:t>aliquip</w:t>
      </w:r>
      <w:proofErr w:type="spellEnd"/>
      <w:r w:rsidRPr="00E15611">
        <w:t xml:space="preserve"> ex </w:t>
      </w:r>
      <w:proofErr w:type="spellStart"/>
      <w:r w:rsidRPr="00E15611">
        <w:t>ea</w:t>
      </w:r>
      <w:proofErr w:type="spellEnd"/>
      <w:r w:rsidRPr="00E15611">
        <w:t xml:space="preserve"> </w:t>
      </w:r>
      <w:proofErr w:type="spellStart"/>
      <w:r w:rsidRPr="00E15611">
        <w:t>commodo</w:t>
      </w:r>
      <w:proofErr w:type="spellEnd"/>
      <w:r w:rsidRPr="00E15611">
        <w:t xml:space="preserve"> </w:t>
      </w:r>
      <w:proofErr w:type="spellStart"/>
      <w:r w:rsidRPr="00E15611">
        <w:t>consequat</w:t>
      </w:r>
      <w:proofErr w:type="spellEnd"/>
      <w:r w:rsidRPr="00E15611">
        <w:t xml:space="preserve">. Lorem ipsum dolor sit </w:t>
      </w:r>
      <w:proofErr w:type="spellStart"/>
      <w:r w:rsidRPr="00E15611">
        <w:t>amet</w:t>
      </w:r>
      <w:proofErr w:type="spellEnd"/>
      <w:r w:rsidRPr="00E15611">
        <w:t xml:space="preserve">, </w:t>
      </w:r>
      <w:proofErr w:type="spellStart"/>
      <w:r w:rsidRPr="00E15611">
        <w:t>consectetur</w:t>
      </w:r>
      <w:proofErr w:type="spellEnd"/>
      <w:r w:rsidRPr="00E15611">
        <w:t xml:space="preserve"> </w:t>
      </w:r>
      <w:proofErr w:type="spellStart"/>
      <w:r w:rsidRPr="00E15611">
        <w:t>adipisicing</w:t>
      </w:r>
      <w:proofErr w:type="spellEnd"/>
      <w:r w:rsidRPr="00E15611">
        <w:t xml:space="preserve"> </w:t>
      </w:r>
      <w:proofErr w:type="spellStart"/>
      <w:r w:rsidRPr="00E15611">
        <w:t>elit</w:t>
      </w:r>
      <w:proofErr w:type="spellEnd"/>
      <w:r w:rsidRPr="00E15611">
        <w:t xml:space="preserve">, sed do </w:t>
      </w:r>
      <w:proofErr w:type="spellStart"/>
      <w:r w:rsidRPr="00E15611">
        <w:t>eiusmod</w:t>
      </w:r>
      <w:proofErr w:type="spellEnd"/>
      <w:r w:rsidRPr="00E15611">
        <w:t xml:space="preserve"> </w:t>
      </w:r>
      <w:proofErr w:type="spellStart"/>
      <w:r w:rsidRPr="00E15611">
        <w:t>tempor</w:t>
      </w:r>
      <w:proofErr w:type="spellEnd"/>
      <w:r w:rsidRPr="00E15611">
        <w:t xml:space="preserve"> </w:t>
      </w:r>
      <w:proofErr w:type="spellStart"/>
      <w:r w:rsidRPr="00E15611">
        <w:t>incididunt</w:t>
      </w:r>
      <w:proofErr w:type="spellEnd"/>
      <w:r w:rsidRPr="00E15611">
        <w:t xml:space="preserve"> </w:t>
      </w:r>
      <w:proofErr w:type="spellStart"/>
      <w:r w:rsidRPr="00E15611">
        <w:t>ut</w:t>
      </w:r>
      <w:proofErr w:type="spellEnd"/>
      <w:r w:rsidRPr="00E15611">
        <w:t xml:space="preserve"> labore et dolore magna </w:t>
      </w:r>
      <w:proofErr w:type="spellStart"/>
      <w:r w:rsidRPr="00E15611">
        <w:t>aliqua</w:t>
      </w:r>
      <w:proofErr w:type="spellEnd"/>
      <w:r w:rsidRPr="00E15611">
        <w:t xml:space="preserve">. Ut </w:t>
      </w:r>
      <w:proofErr w:type="spellStart"/>
      <w:r w:rsidRPr="00E15611">
        <w:t>enim</w:t>
      </w:r>
      <w:proofErr w:type="spellEnd"/>
      <w:r w:rsidRPr="00E15611">
        <w:t xml:space="preserve"> ad minim </w:t>
      </w:r>
      <w:proofErr w:type="spellStart"/>
      <w:r w:rsidRPr="00E15611">
        <w:t>veniam</w:t>
      </w:r>
      <w:proofErr w:type="spellEnd"/>
      <w:r w:rsidRPr="00E15611">
        <w:t xml:space="preserve">, </w:t>
      </w:r>
      <w:proofErr w:type="spellStart"/>
      <w:r w:rsidRPr="00E15611">
        <w:t>quis</w:t>
      </w:r>
      <w:proofErr w:type="spellEnd"/>
      <w:r w:rsidRPr="00E15611">
        <w:t xml:space="preserve"> </w:t>
      </w:r>
      <w:proofErr w:type="spellStart"/>
      <w:r w:rsidRPr="00E15611">
        <w:t>nostrud</w:t>
      </w:r>
      <w:proofErr w:type="spellEnd"/>
      <w:r w:rsidRPr="00E15611">
        <w:t xml:space="preserve"> exercitation </w:t>
      </w:r>
      <w:proofErr w:type="spellStart"/>
      <w:r w:rsidRPr="00E15611">
        <w:t>ullamco</w:t>
      </w:r>
      <w:proofErr w:type="spellEnd"/>
      <w:r w:rsidRPr="00E15611">
        <w:t xml:space="preserve"> </w:t>
      </w:r>
      <w:proofErr w:type="spellStart"/>
      <w:r w:rsidRPr="00E15611">
        <w:t>laboris</w:t>
      </w:r>
      <w:proofErr w:type="spellEnd"/>
      <w:r w:rsidRPr="00E15611">
        <w:t xml:space="preserve"> nisi </w:t>
      </w:r>
      <w:proofErr w:type="spellStart"/>
      <w:r w:rsidRPr="00E15611">
        <w:t>ut</w:t>
      </w:r>
      <w:proofErr w:type="spellEnd"/>
      <w:r w:rsidRPr="00E15611">
        <w:t xml:space="preserve"> </w:t>
      </w:r>
      <w:proofErr w:type="spellStart"/>
      <w:r w:rsidRPr="00E15611">
        <w:t>aliquip</w:t>
      </w:r>
      <w:proofErr w:type="spellEnd"/>
      <w:r w:rsidRPr="00E15611">
        <w:t xml:space="preserve"> ex </w:t>
      </w:r>
      <w:proofErr w:type="spellStart"/>
      <w:r w:rsidRPr="00E15611">
        <w:t>ea</w:t>
      </w:r>
      <w:proofErr w:type="spellEnd"/>
      <w:r w:rsidRPr="00E15611">
        <w:t xml:space="preserve"> </w:t>
      </w:r>
      <w:proofErr w:type="spellStart"/>
      <w:r w:rsidRPr="00E15611">
        <w:t>commodo</w:t>
      </w:r>
      <w:proofErr w:type="spellEnd"/>
      <w:r w:rsidRPr="00E15611">
        <w:t xml:space="preserve"> </w:t>
      </w:r>
      <w:proofErr w:type="spellStart"/>
      <w:r w:rsidRPr="00E15611">
        <w:t>consequat</w:t>
      </w:r>
      <w:proofErr w:type="spellEnd"/>
      <w:r w:rsidR="005723D2">
        <w:t>.</w:t>
      </w:r>
    </w:p>
    <w:p w14:paraId="65B6CBDC" w14:textId="77777777" w:rsidR="005723D2" w:rsidRPr="00E15611" w:rsidRDefault="005723D2" w:rsidP="005723D2">
      <w:pPr>
        <w:pStyle w:val="20-Saintis-TextParagraph"/>
      </w:pPr>
      <w:r w:rsidRPr="00E15611">
        <w:t xml:space="preserve">Lorem ipsum dolor sit </w:t>
      </w:r>
      <w:proofErr w:type="spellStart"/>
      <w:r w:rsidRPr="00E15611">
        <w:t>amet</w:t>
      </w:r>
      <w:proofErr w:type="spellEnd"/>
      <w:r w:rsidRPr="00E15611">
        <w:t xml:space="preserve">, </w:t>
      </w:r>
      <w:proofErr w:type="spellStart"/>
      <w:r w:rsidRPr="00E15611">
        <w:t>consectetur</w:t>
      </w:r>
      <w:proofErr w:type="spellEnd"/>
      <w:r w:rsidRPr="00E15611">
        <w:t xml:space="preserve"> </w:t>
      </w:r>
      <w:proofErr w:type="spellStart"/>
      <w:r w:rsidRPr="00E15611">
        <w:t>adipisicing</w:t>
      </w:r>
      <w:proofErr w:type="spellEnd"/>
      <w:r w:rsidRPr="00E15611">
        <w:t xml:space="preserve"> </w:t>
      </w:r>
      <w:proofErr w:type="spellStart"/>
      <w:r w:rsidRPr="00E15611">
        <w:t>elit</w:t>
      </w:r>
      <w:proofErr w:type="spellEnd"/>
      <w:r w:rsidRPr="00E15611">
        <w:t xml:space="preserve">, sed do </w:t>
      </w:r>
      <w:proofErr w:type="spellStart"/>
      <w:r w:rsidRPr="00E15611">
        <w:t>eiusmod</w:t>
      </w:r>
      <w:proofErr w:type="spellEnd"/>
      <w:r w:rsidRPr="00E15611">
        <w:t xml:space="preserve"> </w:t>
      </w:r>
      <w:proofErr w:type="spellStart"/>
      <w:r w:rsidRPr="00E15611">
        <w:t>tempor</w:t>
      </w:r>
      <w:proofErr w:type="spellEnd"/>
      <w:r w:rsidRPr="00E15611">
        <w:t xml:space="preserve"> </w:t>
      </w:r>
      <w:proofErr w:type="spellStart"/>
      <w:r w:rsidRPr="00E15611">
        <w:t>incididunt</w:t>
      </w:r>
      <w:proofErr w:type="spellEnd"/>
      <w:r w:rsidRPr="00E15611">
        <w:t xml:space="preserve"> </w:t>
      </w:r>
      <w:proofErr w:type="spellStart"/>
      <w:r w:rsidRPr="00E15611">
        <w:t>ut</w:t>
      </w:r>
      <w:proofErr w:type="spellEnd"/>
      <w:r w:rsidRPr="00E15611">
        <w:t xml:space="preserve"> labore et dolore magna </w:t>
      </w:r>
      <w:proofErr w:type="spellStart"/>
      <w:r w:rsidRPr="00E15611">
        <w:t>aliqua</w:t>
      </w:r>
      <w:proofErr w:type="spellEnd"/>
      <w:r w:rsidRPr="00E15611">
        <w:t xml:space="preserve">. Ut </w:t>
      </w:r>
      <w:proofErr w:type="spellStart"/>
      <w:r w:rsidRPr="00E15611">
        <w:t>enim</w:t>
      </w:r>
      <w:proofErr w:type="spellEnd"/>
      <w:r w:rsidRPr="00E15611">
        <w:t xml:space="preserve"> ad minim </w:t>
      </w:r>
      <w:proofErr w:type="spellStart"/>
      <w:r w:rsidRPr="00E15611">
        <w:t>veniam</w:t>
      </w:r>
      <w:proofErr w:type="spellEnd"/>
      <w:r w:rsidRPr="00E15611">
        <w:t xml:space="preserve">, </w:t>
      </w:r>
      <w:proofErr w:type="spellStart"/>
      <w:r w:rsidRPr="00E15611">
        <w:t>quis</w:t>
      </w:r>
      <w:proofErr w:type="spellEnd"/>
      <w:r w:rsidRPr="00E15611">
        <w:t xml:space="preserve"> </w:t>
      </w:r>
      <w:proofErr w:type="spellStart"/>
      <w:r w:rsidRPr="00E15611">
        <w:t>nostrud</w:t>
      </w:r>
      <w:proofErr w:type="spellEnd"/>
      <w:r w:rsidRPr="00E15611">
        <w:t xml:space="preserve"> exercitation </w:t>
      </w:r>
      <w:proofErr w:type="spellStart"/>
      <w:r w:rsidRPr="00E15611">
        <w:t>ullamco</w:t>
      </w:r>
      <w:proofErr w:type="spellEnd"/>
      <w:r w:rsidRPr="00E15611">
        <w:t xml:space="preserve"> </w:t>
      </w:r>
      <w:proofErr w:type="spellStart"/>
      <w:r w:rsidRPr="00E15611">
        <w:t>laboris</w:t>
      </w:r>
      <w:proofErr w:type="spellEnd"/>
      <w:r w:rsidRPr="00E15611">
        <w:t xml:space="preserve"> nisi </w:t>
      </w:r>
      <w:proofErr w:type="spellStart"/>
      <w:r w:rsidRPr="00E15611">
        <w:t>ut</w:t>
      </w:r>
      <w:proofErr w:type="spellEnd"/>
      <w:r w:rsidRPr="00E15611">
        <w:t xml:space="preserve"> </w:t>
      </w:r>
      <w:proofErr w:type="spellStart"/>
      <w:r w:rsidRPr="00E15611">
        <w:t>aliquip</w:t>
      </w:r>
      <w:proofErr w:type="spellEnd"/>
      <w:r w:rsidRPr="00E15611">
        <w:t xml:space="preserve"> ex </w:t>
      </w:r>
      <w:proofErr w:type="spellStart"/>
      <w:r w:rsidRPr="00E15611">
        <w:t>ea</w:t>
      </w:r>
      <w:proofErr w:type="spellEnd"/>
      <w:r w:rsidRPr="00E15611">
        <w:t xml:space="preserve"> </w:t>
      </w:r>
      <w:proofErr w:type="spellStart"/>
      <w:r w:rsidRPr="00E15611">
        <w:t>commodo</w:t>
      </w:r>
      <w:proofErr w:type="spellEnd"/>
      <w:r w:rsidRPr="00E15611">
        <w:t xml:space="preserve"> </w:t>
      </w:r>
      <w:proofErr w:type="spellStart"/>
      <w:r w:rsidRPr="00E15611">
        <w:t>consequat</w:t>
      </w:r>
      <w:proofErr w:type="spellEnd"/>
      <w:r w:rsidRPr="00E15611">
        <w:t xml:space="preserve">. Lorem ipsum dolor sit </w:t>
      </w:r>
      <w:proofErr w:type="spellStart"/>
      <w:r w:rsidRPr="00E15611">
        <w:t>amet</w:t>
      </w:r>
      <w:proofErr w:type="spellEnd"/>
      <w:r w:rsidRPr="00E15611">
        <w:t xml:space="preserve">, </w:t>
      </w:r>
      <w:proofErr w:type="spellStart"/>
      <w:r w:rsidRPr="00E15611">
        <w:t>consectetur</w:t>
      </w:r>
      <w:proofErr w:type="spellEnd"/>
      <w:r w:rsidRPr="00E15611">
        <w:t xml:space="preserve"> </w:t>
      </w:r>
      <w:proofErr w:type="spellStart"/>
      <w:r w:rsidRPr="00E15611">
        <w:t>adipisicing</w:t>
      </w:r>
      <w:proofErr w:type="spellEnd"/>
      <w:r w:rsidRPr="00E15611">
        <w:t xml:space="preserve"> </w:t>
      </w:r>
      <w:proofErr w:type="spellStart"/>
      <w:r w:rsidRPr="00E15611">
        <w:t>elit</w:t>
      </w:r>
      <w:proofErr w:type="spellEnd"/>
      <w:r w:rsidRPr="00E15611">
        <w:t xml:space="preserve">, sed do </w:t>
      </w:r>
      <w:proofErr w:type="spellStart"/>
      <w:r w:rsidRPr="00E15611">
        <w:t>eiusmod</w:t>
      </w:r>
      <w:proofErr w:type="spellEnd"/>
      <w:r w:rsidRPr="00E15611">
        <w:t xml:space="preserve"> </w:t>
      </w:r>
      <w:proofErr w:type="spellStart"/>
      <w:r w:rsidRPr="00E15611">
        <w:t>tempor</w:t>
      </w:r>
      <w:proofErr w:type="spellEnd"/>
      <w:r w:rsidRPr="00E15611">
        <w:t xml:space="preserve"> </w:t>
      </w:r>
      <w:proofErr w:type="spellStart"/>
      <w:r w:rsidRPr="00E15611">
        <w:t>incididunt</w:t>
      </w:r>
      <w:proofErr w:type="spellEnd"/>
      <w:r w:rsidRPr="00E15611">
        <w:t xml:space="preserve"> </w:t>
      </w:r>
      <w:proofErr w:type="spellStart"/>
      <w:r w:rsidRPr="00E15611">
        <w:t>ut</w:t>
      </w:r>
      <w:proofErr w:type="spellEnd"/>
      <w:r w:rsidRPr="00E15611">
        <w:t xml:space="preserve"> labore et dolore magna </w:t>
      </w:r>
      <w:proofErr w:type="spellStart"/>
      <w:r w:rsidRPr="00E15611">
        <w:t>aliqua</w:t>
      </w:r>
      <w:proofErr w:type="spellEnd"/>
      <w:r w:rsidRPr="00E15611">
        <w:t xml:space="preserve">. Ut </w:t>
      </w:r>
      <w:proofErr w:type="spellStart"/>
      <w:r w:rsidRPr="00E15611">
        <w:t>enim</w:t>
      </w:r>
      <w:proofErr w:type="spellEnd"/>
      <w:r w:rsidRPr="00E15611">
        <w:t xml:space="preserve"> ad minim </w:t>
      </w:r>
      <w:proofErr w:type="spellStart"/>
      <w:r w:rsidRPr="00E15611">
        <w:t>veniam</w:t>
      </w:r>
      <w:proofErr w:type="spellEnd"/>
      <w:r w:rsidRPr="00E15611">
        <w:t xml:space="preserve">, </w:t>
      </w:r>
      <w:proofErr w:type="spellStart"/>
      <w:r w:rsidRPr="00E15611">
        <w:t>quis</w:t>
      </w:r>
      <w:proofErr w:type="spellEnd"/>
      <w:r w:rsidRPr="00E15611">
        <w:t xml:space="preserve"> </w:t>
      </w:r>
      <w:proofErr w:type="spellStart"/>
      <w:r w:rsidRPr="00E15611">
        <w:t>nostrud</w:t>
      </w:r>
      <w:proofErr w:type="spellEnd"/>
      <w:r w:rsidRPr="00E15611">
        <w:t xml:space="preserve"> exercitation </w:t>
      </w:r>
      <w:proofErr w:type="spellStart"/>
      <w:r w:rsidRPr="00E15611">
        <w:t>ullamco</w:t>
      </w:r>
      <w:proofErr w:type="spellEnd"/>
      <w:r w:rsidRPr="00E15611">
        <w:t xml:space="preserve"> </w:t>
      </w:r>
      <w:proofErr w:type="spellStart"/>
      <w:r w:rsidRPr="00E15611">
        <w:t>laboris</w:t>
      </w:r>
      <w:proofErr w:type="spellEnd"/>
      <w:r w:rsidRPr="00E15611">
        <w:t xml:space="preserve"> nisi </w:t>
      </w:r>
      <w:proofErr w:type="spellStart"/>
      <w:r w:rsidRPr="00E15611">
        <w:t>ut</w:t>
      </w:r>
      <w:proofErr w:type="spellEnd"/>
      <w:r w:rsidRPr="00E15611">
        <w:t xml:space="preserve"> </w:t>
      </w:r>
      <w:proofErr w:type="spellStart"/>
      <w:r w:rsidRPr="00E15611">
        <w:t>aliquip</w:t>
      </w:r>
      <w:proofErr w:type="spellEnd"/>
      <w:r w:rsidRPr="00E15611">
        <w:t xml:space="preserve"> ex </w:t>
      </w:r>
      <w:proofErr w:type="spellStart"/>
      <w:r w:rsidRPr="00E15611">
        <w:t>ea</w:t>
      </w:r>
      <w:proofErr w:type="spellEnd"/>
      <w:r w:rsidRPr="00E15611">
        <w:t xml:space="preserve"> </w:t>
      </w:r>
      <w:proofErr w:type="spellStart"/>
      <w:r w:rsidRPr="00E15611">
        <w:t>commodo</w:t>
      </w:r>
      <w:proofErr w:type="spellEnd"/>
      <w:r w:rsidRPr="00E15611">
        <w:t xml:space="preserve"> </w:t>
      </w:r>
      <w:proofErr w:type="spellStart"/>
      <w:r w:rsidRPr="00E15611">
        <w:t>consequat</w:t>
      </w:r>
      <w:proofErr w:type="spellEnd"/>
      <w:r>
        <w:t xml:space="preserve"> </w:t>
      </w:r>
      <w:r w:rsidRPr="00E15611">
        <w:t xml:space="preserve">Lorem ipsum dolor </w:t>
      </w:r>
      <w:proofErr w:type="gramStart"/>
      <w:r w:rsidRPr="00E15611">
        <w:t>sit</w:t>
      </w:r>
      <w:proofErr w:type="gramEnd"/>
      <w:r w:rsidRPr="00E15611">
        <w:t xml:space="preserve"> </w:t>
      </w:r>
      <w:proofErr w:type="spellStart"/>
      <w:r w:rsidRPr="00E15611">
        <w:t>amet</w:t>
      </w:r>
      <w:proofErr w:type="spellEnd"/>
      <w:r w:rsidRPr="00E15611">
        <w:t xml:space="preserve">, </w:t>
      </w:r>
      <w:proofErr w:type="spellStart"/>
      <w:r w:rsidRPr="00E15611">
        <w:t>consectetur</w:t>
      </w:r>
      <w:proofErr w:type="spellEnd"/>
      <w:r w:rsidRPr="00E15611">
        <w:t xml:space="preserve"> </w:t>
      </w:r>
      <w:proofErr w:type="spellStart"/>
      <w:r w:rsidRPr="00E15611">
        <w:t>adipisicing</w:t>
      </w:r>
      <w:proofErr w:type="spellEnd"/>
      <w:r w:rsidRPr="00E15611">
        <w:t xml:space="preserve"> </w:t>
      </w:r>
      <w:proofErr w:type="spellStart"/>
      <w:r w:rsidRPr="00E15611">
        <w:t>elit</w:t>
      </w:r>
      <w:proofErr w:type="spellEnd"/>
      <w:r w:rsidRPr="00E15611">
        <w:t xml:space="preserve">, sed do </w:t>
      </w:r>
      <w:proofErr w:type="spellStart"/>
      <w:r w:rsidRPr="00E15611">
        <w:t>eiusmod</w:t>
      </w:r>
      <w:proofErr w:type="spellEnd"/>
      <w:r w:rsidRPr="00E15611">
        <w:t xml:space="preserve"> </w:t>
      </w:r>
      <w:proofErr w:type="spellStart"/>
      <w:r w:rsidRPr="00E15611">
        <w:t>tempor</w:t>
      </w:r>
      <w:proofErr w:type="spellEnd"/>
      <w:r w:rsidRPr="00E15611">
        <w:t xml:space="preserve"> </w:t>
      </w:r>
      <w:proofErr w:type="spellStart"/>
      <w:r w:rsidRPr="00E15611">
        <w:t>incididunt</w:t>
      </w:r>
      <w:proofErr w:type="spellEnd"/>
      <w:r w:rsidRPr="00E15611">
        <w:t xml:space="preserve"> </w:t>
      </w:r>
      <w:proofErr w:type="spellStart"/>
      <w:r w:rsidRPr="00E15611">
        <w:t>ut</w:t>
      </w:r>
      <w:proofErr w:type="spellEnd"/>
      <w:r w:rsidRPr="00E15611">
        <w:t xml:space="preserve"> labore et dolore magna </w:t>
      </w:r>
      <w:proofErr w:type="spellStart"/>
      <w:r w:rsidRPr="00E15611">
        <w:t>aliqua</w:t>
      </w:r>
      <w:proofErr w:type="spellEnd"/>
      <w:r w:rsidRPr="00E15611">
        <w:t xml:space="preserve">. Ut </w:t>
      </w:r>
      <w:proofErr w:type="spellStart"/>
      <w:r w:rsidRPr="00E15611">
        <w:t>enim</w:t>
      </w:r>
      <w:proofErr w:type="spellEnd"/>
      <w:r w:rsidRPr="00E15611">
        <w:t xml:space="preserve"> ad minim </w:t>
      </w:r>
      <w:proofErr w:type="spellStart"/>
      <w:r w:rsidRPr="00E15611">
        <w:t>veniam</w:t>
      </w:r>
      <w:proofErr w:type="spellEnd"/>
      <w:r w:rsidRPr="00E15611">
        <w:t xml:space="preserve">, </w:t>
      </w:r>
      <w:proofErr w:type="spellStart"/>
      <w:r w:rsidRPr="00E15611">
        <w:t>quis</w:t>
      </w:r>
      <w:proofErr w:type="spellEnd"/>
      <w:r w:rsidRPr="00E15611">
        <w:t xml:space="preserve"> </w:t>
      </w:r>
      <w:proofErr w:type="spellStart"/>
      <w:r w:rsidRPr="00E15611">
        <w:t>nostrud</w:t>
      </w:r>
      <w:proofErr w:type="spellEnd"/>
      <w:r w:rsidRPr="00E15611">
        <w:t xml:space="preserve"> exercitation </w:t>
      </w:r>
      <w:proofErr w:type="spellStart"/>
      <w:r w:rsidRPr="00E15611">
        <w:t>ullamco</w:t>
      </w:r>
      <w:proofErr w:type="spellEnd"/>
      <w:r w:rsidRPr="00E15611">
        <w:t xml:space="preserve"> </w:t>
      </w:r>
      <w:proofErr w:type="spellStart"/>
      <w:r w:rsidRPr="00E15611">
        <w:t>laboris</w:t>
      </w:r>
      <w:proofErr w:type="spellEnd"/>
      <w:r w:rsidRPr="00E15611">
        <w:t xml:space="preserve"> nisi </w:t>
      </w:r>
      <w:proofErr w:type="spellStart"/>
      <w:r w:rsidRPr="00E15611">
        <w:t>ut</w:t>
      </w:r>
      <w:proofErr w:type="spellEnd"/>
      <w:r w:rsidRPr="00E15611">
        <w:t xml:space="preserve"> </w:t>
      </w:r>
      <w:proofErr w:type="spellStart"/>
      <w:r w:rsidRPr="00E15611">
        <w:t>aliquip</w:t>
      </w:r>
      <w:proofErr w:type="spellEnd"/>
      <w:r w:rsidRPr="00E15611">
        <w:t xml:space="preserve"> ex </w:t>
      </w:r>
      <w:proofErr w:type="spellStart"/>
      <w:r w:rsidRPr="00E15611">
        <w:t>ea</w:t>
      </w:r>
      <w:proofErr w:type="spellEnd"/>
      <w:r w:rsidRPr="00E15611">
        <w:t xml:space="preserve"> </w:t>
      </w:r>
      <w:proofErr w:type="spellStart"/>
      <w:r w:rsidRPr="00E15611">
        <w:t>commodo</w:t>
      </w:r>
      <w:proofErr w:type="spellEnd"/>
      <w:r w:rsidRPr="00E15611">
        <w:t xml:space="preserve"> </w:t>
      </w:r>
      <w:proofErr w:type="spellStart"/>
      <w:r w:rsidRPr="00E15611">
        <w:t>consequat</w:t>
      </w:r>
      <w:proofErr w:type="spellEnd"/>
      <w:r w:rsidRPr="00E15611">
        <w:t xml:space="preserve">. Lorem ipsum dolor sit </w:t>
      </w:r>
      <w:proofErr w:type="spellStart"/>
      <w:r w:rsidRPr="00E15611">
        <w:t>amet</w:t>
      </w:r>
      <w:proofErr w:type="spellEnd"/>
      <w:r w:rsidRPr="00E15611">
        <w:t xml:space="preserve">, </w:t>
      </w:r>
      <w:proofErr w:type="spellStart"/>
      <w:r w:rsidRPr="00E15611">
        <w:t>consectetur</w:t>
      </w:r>
      <w:proofErr w:type="spellEnd"/>
      <w:r w:rsidRPr="00E15611">
        <w:t xml:space="preserve"> </w:t>
      </w:r>
      <w:proofErr w:type="spellStart"/>
      <w:r w:rsidRPr="00E15611">
        <w:t>adipisicing</w:t>
      </w:r>
      <w:proofErr w:type="spellEnd"/>
      <w:r w:rsidRPr="00E15611">
        <w:t xml:space="preserve"> </w:t>
      </w:r>
      <w:proofErr w:type="spellStart"/>
      <w:r w:rsidRPr="00E15611">
        <w:t>elit</w:t>
      </w:r>
      <w:proofErr w:type="spellEnd"/>
      <w:r w:rsidRPr="00E15611">
        <w:t xml:space="preserve">, sed do </w:t>
      </w:r>
      <w:proofErr w:type="spellStart"/>
      <w:r w:rsidRPr="00E15611">
        <w:t>eiusmod</w:t>
      </w:r>
      <w:proofErr w:type="spellEnd"/>
      <w:r w:rsidRPr="00E15611">
        <w:t xml:space="preserve"> </w:t>
      </w:r>
      <w:proofErr w:type="spellStart"/>
      <w:r w:rsidRPr="00E15611">
        <w:t>tempor</w:t>
      </w:r>
      <w:proofErr w:type="spellEnd"/>
      <w:r w:rsidRPr="00E15611">
        <w:t xml:space="preserve"> </w:t>
      </w:r>
      <w:proofErr w:type="spellStart"/>
      <w:r w:rsidRPr="00E15611">
        <w:t>incididunt</w:t>
      </w:r>
      <w:proofErr w:type="spellEnd"/>
      <w:r w:rsidRPr="00E15611">
        <w:t xml:space="preserve"> </w:t>
      </w:r>
      <w:proofErr w:type="spellStart"/>
      <w:r w:rsidRPr="00E15611">
        <w:t>ut</w:t>
      </w:r>
      <w:proofErr w:type="spellEnd"/>
      <w:r w:rsidRPr="00E15611">
        <w:t xml:space="preserve"> labore et dolore magna </w:t>
      </w:r>
      <w:proofErr w:type="spellStart"/>
      <w:r w:rsidRPr="00E15611">
        <w:t>aliqua</w:t>
      </w:r>
      <w:proofErr w:type="spellEnd"/>
      <w:r w:rsidRPr="00E15611">
        <w:t xml:space="preserve">. Ut </w:t>
      </w:r>
      <w:proofErr w:type="spellStart"/>
      <w:r w:rsidRPr="00E15611">
        <w:t>enim</w:t>
      </w:r>
      <w:proofErr w:type="spellEnd"/>
      <w:r w:rsidRPr="00E15611">
        <w:t xml:space="preserve"> ad minim </w:t>
      </w:r>
      <w:proofErr w:type="spellStart"/>
      <w:r w:rsidRPr="00E15611">
        <w:t>veniam</w:t>
      </w:r>
      <w:proofErr w:type="spellEnd"/>
      <w:r w:rsidRPr="00E15611">
        <w:t xml:space="preserve">, </w:t>
      </w:r>
      <w:proofErr w:type="spellStart"/>
      <w:r w:rsidRPr="00E15611">
        <w:t>quis</w:t>
      </w:r>
      <w:proofErr w:type="spellEnd"/>
      <w:r w:rsidRPr="00E15611">
        <w:t xml:space="preserve"> </w:t>
      </w:r>
      <w:proofErr w:type="spellStart"/>
      <w:r w:rsidRPr="00E15611">
        <w:t>nostrud</w:t>
      </w:r>
      <w:proofErr w:type="spellEnd"/>
      <w:r w:rsidRPr="00E15611">
        <w:t xml:space="preserve"> exercitation </w:t>
      </w:r>
      <w:proofErr w:type="spellStart"/>
      <w:r w:rsidRPr="00E15611">
        <w:t>ullamco</w:t>
      </w:r>
      <w:proofErr w:type="spellEnd"/>
      <w:r w:rsidRPr="00E15611">
        <w:t xml:space="preserve"> </w:t>
      </w:r>
      <w:proofErr w:type="spellStart"/>
      <w:r w:rsidRPr="00E15611">
        <w:t>laboris</w:t>
      </w:r>
      <w:proofErr w:type="spellEnd"/>
      <w:r w:rsidRPr="00E15611">
        <w:t xml:space="preserve"> nisi </w:t>
      </w:r>
      <w:proofErr w:type="spellStart"/>
      <w:r w:rsidRPr="00E15611">
        <w:t>ut</w:t>
      </w:r>
      <w:proofErr w:type="spellEnd"/>
      <w:r w:rsidRPr="00E15611">
        <w:t xml:space="preserve"> </w:t>
      </w:r>
      <w:proofErr w:type="spellStart"/>
      <w:r w:rsidRPr="00E15611">
        <w:t>aliquip</w:t>
      </w:r>
      <w:proofErr w:type="spellEnd"/>
      <w:r w:rsidRPr="00E15611">
        <w:t xml:space="preserve"> ex </w:t>
      </w:r>
      <w:proofErr w:type="spellStart"/>
      <w:r w:rsidRPr="00E15611">
        <w:t>ea</w:t>
      </w:r>
      <w:proofErr w:type="spellEnd"/>
      <w:r w:rsidRPr="00E15611">
        <w:t xml:space="preserve"> </w:t>
      </w:r>
      <w:proofErr w:type="spellStart"/>
      <w:r w:rsidRPr="00E15611">
        <w:t>commodo</w:t>
      </w:r>
      <w:proofErr w:type="spellEnd"/>
      <w:r w:rsidRPr="00E15611">
        <w:t xml:space="preserve"> </w:t>
      </w:r>
      <w:proofErr w:type="spellStart"/>
      <w:r w:rsidRPr="00E15611">
        <w:t>consequat</w:t>
      </w:r>
      <w:proofErr w:type="spellEnd"/>
      <w:r w:rsidRPr="00E15611">
        <w:t xml:space="preserve"> Lorem ipsum dolor </w:t>
      </w:r>
      <w:proofErr w:type="gramStart"/>
      <w:r w:rsidRPr="00E15611">
        <w:t>sit</w:t>
      </w:r>
      <w:proofErr w:type="gramEnd"/>
      <w:r w:rsidRPr="00E15611">
        <w:t xml:space="preserve"> </w:t>
      </w:r>
      <w:proofErr w:type="spellStart"/>
      <w:r w:rsidRPr="00E15611">
        <w:t>amet</w:t>
      </w:r>
      <w:proofErr w:type="spellEnd"/>
      <w:r w:rsidRPr="00E15611">
        <w:t xml:space="preserve">, </w:t>
      </w:r>
      <w:proofErr w:type="spellStart"/>
      <w:r w:rsidRPr="00E15611">
        <w:t>consectetur</w:t>
      </w:r>
      <w:proofErr w:type="spellEnd"/>
      <w:r w:rsidRPr="00E15611">
        <w:t xml:space="preserve"> </w:t>
      </w:r>
      <w:proofErr w:type="spellStart"/>
      <w:r w:rsidRPr="00E15611">
        <w:t>adipisicing</w:t>
      </w:r>
      <w:proofErr w:type="spellEnd"/>
      <w:r w:rsidRPr="00E15611">
        <w:t xml:space="preserve"> </w:t>
      </w:r>
      <w:proofErr w:type="spellStart"/>
      <w:r w:rsidRPr="00E15611">
        <w:t>elit</w:t>
      </w:r>
      <w:proofErr w:type="spellEnd"/>
      <w:r w:rsidRPr="00E15611">
        <w:t xml:space="preserve">, sed do </w:t>
      </w:r>
      <w:proofErr w:type="spellStart"/>
      <w:r w:rsidRPr="00E15611">
        <w:t>eiusmod</w:t>
      </w:r>
      <w:proofErr w:type="spellEnd"/>
      <w:r w:rsidRPr="00E15611">
        <w:t xml:space="preserve"> </w:t>
      </w:r>
      <w:proofErr w:type="spellStart"/>
      <w:r w:rsidRPr="00E15611">
        <w:t>tempor</w:t>
      </w:r>
      <w:proofErr w:type="spellEnd"/>
      <w:r w:rsidRPr="00E15611">
        <w:t xml:space="preserve"> </w:t>
      </w:r>
      <w:proofErr w:type="spellStart"/>
      <w:r w:rsidRPr="00E15611">
        <w:t>incididunt</w:t>
      </w:r>
      <w:proofErr w:type="spellEnd"/>
      <w:r w:rsidRPr="00E15611">
        <w:t xml:space="preserve"> </w:t>
      </w:r>
      <w:proofErr w:type="spellStart"/>
      <w:r w:rsidRPr="00E15611">
        <w:t>ut</w:t>
      </w:r>
      <w:proofErr w:type="spellEnd"/>
      <w:r w:rsidRPr="00E15611">
        <w:t xml:space="preserve"> labore et dolore magna </w:t>
      </w:r>
      <w:proofErr w:type="spellStart"/>
      <w:r w:rsidRPr="00E15611">
        <w:t>aliqua</w:t>
      </w:r>
      <w:proofErr w:type="spellEnd"/>
      <w:r w:rsidRPr="00E15611">
        <w:t xml:space="preserve">. Ut </w:t>
      </w:r>
      <w:proofErr w:type="spellStart"/>
      <w:r w:rsidRPr="00E15611">
        <w:t>enim</w:t>
      </w:r>
      <w:proofErr w:type="spellEnd"/>
      <w:r w:rsidRPr="00E15611">
        <w:t xml:space="preserve"> ad minim </w:t>
      </w:r>
      <w:proofErr w:type="spellStart"/>
      <w:r w:rsidRPr="00E15611">
        <w:t>veniam</w:t>
      </w:r>
      <w:proofErr w:type="spellEnd"/>
      <w:r w:rsidRPr="00E15611">
        <w:t xml:space="preserve">, </w:t>
      </w:r>
      <w:proofErr w:type="spellStart"/>
      <w:r w:rsidRPr="00E15611">
        <w:t>quis</w:t>
      </w:r>
      <w:proofErr w:type="spellEnd"/>
      <w:r w:rsidRPr="00E15611">
        <w:t xml:space="preserve"> </w:t>
      </w:r>
      <w:proofErr w:type="spellStart"/>
      <w:r w:rsidRPr="00E15611">
        <w:t>nostrud</w:t>
      </w:r>
      <w:proofErr w:type="spellEnd"/>
      <w:r w:rsidRPr="00E15611">
        <w:t xml:space="preserve"> exercitation </w:t>
      </w:r>
      <w:proofErr w:type="spellStart"/>
      <w:r w:rsidRPr="00E15611">
        <w:t>ullamco</w:t>
      </w:r>
      <w:proofErr w:type="spellEnd"/>
      <w:r w:rsidRPr="00E15611">
        <w:t xml:space="preserve"> </w:t>
      </w:r>
      <w:proofErr w:type="spellStart"/>
      <w:r w:rsidRPr="00E15611">
        <w:t>laboris</w:t>
      </w:r>
      <w:proofErr w:type="spellEnd"/>
      <w:r w:rsidRPr="00E15611">
        <w:t xml:space="preserve"> nisi </w:t>
      </w:r>
      <w:proofErr w:type="spellStart"/>
      <w:r w:rsidRPr="00E15611">
        <w:t>ut</w:t>
      </w:r>
      <w:proofErr w:type="spellEnd"/>
      <w:r w:rsidRPr="00E15611">
        <w:t xml:space="preserve"> </w:t>
      </w:r>
      <w:proofErr w:type="spellStart"/>
      <w:r w:rsidRPr="00E15611">
        <w:t>aliquip</w:t>
      </w:r>
      <w:proofErr w:type="spellEnd"/>
      <w:r w:rsidRPr="00E15611">
        <w:t xml:space="preserve"> ex </w:t>
      </w:r>
      <w:proofErr w:type="spellStart"/>
      <w:r w:rsidRPr="00E15611">
        <w:t>ea</w:t>
      </w:r>
      <w:proofErr w:type="spellEnd"/>
      <w:r w:rsidRPr="00E15611">
        <w:t xml:space="preserve"> </w:t>
      </w:r>
      <w:proofErr w:type="spellStart"/>
      <w:r w:rsidRPr="00E15611">
        <w:t>commodo</w:t>
      </w:r>
      <w:proofErr w:type="spellEnd"/>
      <w:r w:rsidRPr="00E15611">
        <w:t xml:space="preserve"> </w:t>
      </w:r>
      <w:proofErr w:type="spellStart"/>
      <w:r w:rsidRPr="00E15611">
        <w:t>consequat</w:t>
      </w:r>
      <w:proofErr w:type="spellEnd"/>
      <w:r w:rsidRPr="00E15611">
        <w:t xml:space="preserve">. Lorem ipsum dolor sit </w:t>
      </w:r>
      <w:proofErr w:type="spellStart"/>
      <w:r w:rsidRPr="00E15611">
        <w:t>amet</w:t>
      </w:r>
      <w:proofErr w:type="spellEnd"/>
      <w:r w:rsidRPr="00E15611">
        <w:t xml:space="preserve">, </w:t>
      </w:r>
      <w:proofErr w:type="spellStart"/>
      <w:r w:rsidRPr="00E15611">
        <w:t>consectetur</w:t>
      </w:r>
      <w:proofErr w:type="spellEnd"/>
      <w:r w:rsidRPr="00E15611">
        <w:t xml:space="preserve"> </w:t>
      </w:r>
      <w:proofErr w:type="spellStart"/>
      <w:r w:rsidRPr="00E15611">
        <w:t>adipisicing</w:t>
      </w:r>
      <w:proofErr w:type="spellEnd"/>
      <w:r w:rsidRPr="00E15611">
        <w:t xml:space="preserve"> </w:t>
      </w:r>
      <w:proofErr w:type="spellStart"/>
      <w:r w:rsidRPr="00E15611">
        <w:t>elit</w:t>
      </w:r>
      <w:proofErr w:type="spellEnd"/>
      <w:r w:rsidRPr="00E15611">
        <w:t xml:space="preserve">, sed do </w:t>
      </w:r>
      <w:proofErr w:type="spellStart"/>
      <w:r w:rsidRPr="00E15611">
        <w:t>eiusmod</w:t>
      </w:r>
      <w:proofErr w:type="spellEnd"/>
      <w:r w:rsidRPr="00E15611">
        <w:t xml:space="preserve"> </w:t>
      </w:r>
      <w:proofErr w:type="spellStart"/>
      <w:r w:rsidRPr="00E15611">
        <w:t>tempor</w:t>
      </w:r>
      <w:proofErr w:type="spellEnd"/>
      <w:r w:rsidRPr="00E15611">
        <w:t xml:space="preserve"> </w:t>
      </w:r>
      <w:proofErr w:type="spellStart"/>
      <w:r w:rsidRPr="00E15611">
        <w:t>incididunt</w:t>
      </w:r>
      <w:proofErr w:type="spellEnd"/>
      <w:r w:rsidRPr="00E15611">
        <w:t xml:space="preserve"> </w:t>
      </w:r>
      <w:proofErr w:type="spellStart"/>
      <w:r w:rsidRPr="00E15611">
        <w:t>ut</w:t>
      </w:r>
      <w:proofErr w:type="spellEnd"/>
      <w:r w:rsidRPr="00E15611">
        <w:t xml:space="preserve"> labore et dolore magna </w:t>
      </w:r>
      <w:proofErr w:type="spellStart"/>
      <w:r w:rsidRPr="00E15611">
        <w:t>aliqua</w:t>
      </w:r>
      <w:proofErr w:type="spellEnd"/>
      <w:r w:rsidRPr="00E15611">
        <w:t xml:space="preserve">. Ut </w:t>
      </w:r>
      <w:proofErr w:type="spellStart"/>
      <w:r w:rsidRPr="00E15611">
        <w:t>enim</w:t>
      </w:r>
      <w:proofErr w:type="spellEnd"/>
      <w:r w:rsidRPr="00E15611">
        <w:t xml:space="preserve"> ad minim </w:t>
      </w:r>
      <w:proofErr w:type="spellStart"/>
      <w:r w:rsidRPr="00E15611">
        <w:t>veniam</w:t>
      </w:r>
      <w:proofErr w:type="spellEnd"/>
      <w:r w:rsidRPr="00E15611">
        <w:t xml:space="preserve">, </w:t>
      </w:r>
      <w:proofErr w:type="spellStart"/>
      <w:r w:rsidRPr="00E15611">
        <w:t>quis</w:t>
      </w:r>
      <w:proofErr w:type="spellEnd"/>
      <w:r w:rsidRPr="00E15611">
        <w:t xml:space="preserve"> </w:t>
      </w:r>
      <w:proofErr w:type="spellStart"/>
      <w:r w:rsidRPr="00E15611">
        <w:t>nostrud</w:t>
      </w:r>
      <w:proofErr w:type="spellEnd"/>
      <w:r w:rsidRPr="00E15611">
        <w:t xml:space="preserve"> exercitation </w:t>
      </w:r>
      <w:proofErr w:type="spellStart"/>
      <w:r w:rsidRPr="00E15611">
        <w:t>ullamco</w:t>
      </w:r>
      <w:proofErr w:type="spellEnd"/>
      <w:r w:rsidRPr="00E15611">
        <w:t xml:space="preserve"> </w:t>
      </w:r>
      <w:proofErr w:type="spellStart"/>
      <w:r w:rsidRPr="00E15611">
        <w:t>laboris</w:t>
      </w:r>
      <w:proofErr w:type="spellEnd"/>
      <w:r w:rsidRPr="00E15611">
        <w:t xml:space="preserve"> nisi </w:t>
      </w:r>
      <w:proofErr w:type="spellStart"/>
      <w:r w:rsidRPr="00E15611">
        <w:t>ut</w:t>
      </w:r>
      <w:proofErr w:type="spellEnd"/>
      <w:r w:rsidRPr="00E15611">
        <w:t xml:space="preserve"> </w:t>
      </w:r>
      <w:proofErr w:type="spellStart"/>
      <w:r w:rsidRPr="00E15611">
        <w:t>aliquip</w:t>
      </w:r>
      <w:proofErr w:type="spellEnd"/>
      <w:r w:rsidRPr="00E15611">
        <w:t xml:space="preserve"> ex </w:t>
      </w:r>
      <w:proofErr w:type="spellStart"/>
      <w:r w:rsidRPr="00E15611">
        <w:t>ea</w:t>
      </w:r>
      <w:proofErr w:type="spellEnd"/>
      <w:r w:rsidRPr="00E15611">
        <w:t xml:space="preserve"> </w:t>
      </w:r>
      <w:proofErr w:type="spellStart"/>
      <w:r w:rsidRPr="00E15611">
        <w:t>commodo</w:t>
      </w:r>
      <w:proofErr w:type="spellEnd"/>
      <w:r w:rsidRPr="00E15611">
        <w:t xml:space="preserve"> </w:t>
      </w:r>
      <w:proofErr w:type="spellStart"/>
      <w:r w:rsidRPr="00E15611">
        <w:t>consequat</w:t>
      </w:r>
      <w:proofErr w:type="spellEnd"/>
      <w:r>
        <w:t>.</w:t>
      </w:r>
      <w:r w:rsidRPr="00A95B62">
        <w:t xml:space="preserve"> </w:t>
      </w:r>
    </w:p>
    <w:p w14:paraId="1256B17C" w14:textId="30FA15AA" w:rsidR="006872CB" w:rsidRPr="00E15611" w:rsidRDefault="00141F13" w:rsidP="005723D2">
      <w:pPr>
        <w:pStyle w:val="20-Saintis-TextParagraph"/>
      </w:pPr>
      <w:r w:rsidRPr="00A95B62">
        <w:t xml:space="preserve"> </w:t>
      </w:r>
    </w:p>
    <w:p w14:paraId="22E398D2" w14:textId="77777777" w:rsidR="00193853" w:rsidRPr="00193853" w:rsidRDefault="00193853" w:rsidP="00464271">
      <w:pPr>
        <w:pStyle w:val="20-Saintis-TextParagraph"/>
        <w:rPr>
          <w:lang w:val="id-ID"/>
        </w:rPr>
      </w:pPr>
    </w:p>
    <w:p w14:paraId="106A81AA" w14:textId="77777777" w:rsidR="006872CB" w:rsidRPr="00001C35" w:rsidRDefault="006872CB" w:rsidP="00001C35">
      <w:pPr>
        <w:pStyle w:val="14-Saintis-Level1-single-line"/>
        <w:numPr>
          <w:ilvl w:val="0"/>
          <w:numId w:val="23"/>
        </w:numPr>
        <w:tabs>
          <w:tab w:val="left" w:pos="0"/>
          <w:tab w:val="left" w:pos="284"/>
        </w:tabs>
        <w:spacing w:after="40"/>
        <w:ind w:left="0" w:firstLine="0"/>
        <w:rPr>
          <w:color w:val="0070C0"/>
        </w:rPr>
      </w:pPr>
      <w:r w:rsidRPr="00001C35">
        <w:rPr>
          <w:color w:val="0070C0"/>
        </w:rPr>
        <w:t>RESULTS AND DISCUSSION</w:t>
      </w:r>
    </w:p>
    <w:p w14:paraId="60FD1446" w14:textId="77777777" w:rsidR="006872CB" w:rsidRPr="00194D12" w:rsidRDefault="006872CB" w:rsidP="006872CB">
      <w:pPr>
        <w:pStyle w:val="15-Saintis-Level1-Multiple-line"/>
        <w:rPr>
          <w:color w:val="0070C0"/>
        </w:rPr>
      </w:pPr>
      <w:r w:rsidRPr="00194D12">
        <w:rPr>
          <w:color w:val="0070C0"/>
        </w:rPr>
        <w:t>3.1 Sub title [change with your sub title]</w:t>
      </w:r>
    </w:p>
    <w:p w14:paraId="3F869DE0" w14:textId="1DC4C2C7" w:rsidR="009268F3" w:rsidRDefault="009268F3" w:rsidP="00505DD2">
      <w:pPr>
        <w:pStyle w:val="20-Saintis-TextParagraph"/>
        <w:ind w:firstLine="0"/>
      </w:pPr>
      <w:r w:rsidRPr="009268F3">
        <w:t>Results and Discussions contain results obtained by author during the research activities. The results of the research submitted in advanced as whole which continues by doing the discussion.  The discussions are presented systematically from general to the specific. The data can be presented with tables or figures. Results and discussions must also interconnect with theory that used. Avoid excessive use of citations and discussion of published literature</w:t>
      </w:r>
      <w:r>
        <w:t>.</w:t>
      </w:r>
    </w:p>
    <w:p w14:paraId="0D4C62DA" w14:textId="3F9FD681" w:rsidR="005723D2" w:rsidRDefault="005723D2" w:rsidP="005723D2">
      <w:pPr>
        <w:pStyle w:val="20-Saintis-TextParagraph"/>
      </w:pPr>
      <w:r w:rsidRPr="00E15611">
        <w:t xml:space="preserve">Lorem ipsum dolor sit </w:t>
      </w:r>
      <w:proofErr w:type="spellStart"/>
      <w:r w:rsidRPr="00E15611">
        <w:t>amet</w:t>
      </w:r>
      <w:proofErr w:type="spellEnd"/>
      <w:r w:rsidRPr="00E15611">
        <w:t xml:space="preserve">, </w:t>
      </w:r>
      <w:proofErr w:type="spellStart"/>
      <w:r w:rsidRPr="00E15611">
        <w:t>consectetur</w:t>
      </w:r>
      <w:proofErr w:type="spellEnd"/>
      <w:r w:rsidRPr="00E15611">
        <w:t xml:space="preserve"> </w:t>
      </w:r>
      <w:proofErr w:type="spellStart"/>
      <w:r w:rsidRPr="00E15611">
        <w:t>adipisicing</w:t>
      </w:r>
      <w:proofErr w:type="spellEnd"/>
      <w:r w:rsidRPr="00E15611">
        <w:t xml:space="preserve"> </w:t>
      </w:r>
      <w:proofErr w:type="spellStart"/>
      <w:r w:rsidRPr="00E15611">
        <w:t>elit</w:t>
      </w:r>
      <w:proofErr w:type="spellEnd"/>
      <w:r w:rsidRPr="00E15611">
        <w:t xml:space="preserve">, sed do </w:t>
      </w:r>
      <w:proofErr w:type="spellStart"/>
      <w:r w:rsidRPr="00E15611">
        <w:t>eiusmod</w:t>
      </w:r>
      <w:proofErr w:type="spellEnd"/>
      <w:r w:rsidRPr="00E15611">
        <w:t xml:space="preserve"> </w:t>
      </w:r>
      <w:proofErr w:type="spellStart"/>
      <w:r w:rsidRPr="00E15611">
        <w:t>tempor</w:t>
      </w:r>
      <w:proofErr w:type="spellEnd"/>
      <w:r w:rsidRPr="00E15611">
        <w:t xml:space="preserve"> </w:t>
      </w:r>
      <w:proofErr w:type="spellStart"/>
      <w:r w:rsidRPr="00E15611">
        <w:t>incididunt</w:t>
      </w:r>
      <w:proofErr w:type="spellEnd"/>
      <w:r w:rsidRPr="00E15611">
        <w:t xml:space="preserve"> </w:t>
      </w:r>
      <w:proofErr w:type="spellStart"/>
      <w:r w:rsidRPr="00E15611">
        <w:t>ut</w:t>
      </w:r>
      <w:proofErr w:type="spellEnd"/>
      <w:r w:rsidRPr="00E15611">
        <w:t xml:space="preserve"> labore et dolore magna </w:t>
      </w:r>
      <w:proofErr w:type="spellStart"/>
      <w:r w:rsidRPr="00E15611">
        <w:t>aliqua</w:t>
      </w:r>
      <w:proofErr w:type="spellEnd"/>
      <w:r w:rsidRPr="00E15611">
        <w:t xml:space="preserve">. Ut </w:t>
      </w:r>
      <w:proofErr w:type="spellStart"/>
      <w:r w:rsidRPr="00E15611">
        <w:t>enim</w:t>
      </w:r>
      <w:proofErr w:type="spellEnd"/>
      <w:r w:rsidRPr="00E15611">
        <w:t xml:space="preserve"> ad minim </w:t>
      </w:r>
      <w:proofErr w:type="spellStart"/>
      <w:r w:rsidRPr="00E15611">
        <w:t>veniam</w:t>
      </w:r>
      <w:proofErr w:type="spellEnd"/>
      <w:r w:rsidRPr="00E15611">
        <w:t xml:space="preserve">, </w:t>
      </w:r>
      <w:proofErr w:type="spellStart"/>
      <w:r w:rsidRPr="00E15611">
        <w:t>quis</w:t>
      </w:r>
      <w:proofErr w:type="spellEnd"/>
      <w:r w:rsidRPr="00E15611">
        <w:t xml:space="preserve"> </w:t>
      </w:r>
      <w:proofErr w:type="spellStart"/>
      <w:r w:rsidRPr="00E15611">
        <w:t>nostrud</w:t>
      </w:r>
      <w:proofErr w:type="spellEnd"/>
      <w:r w:rsidRPr="00E15611">
        <w:t xml:space="preserve"> exercitation </w:t>
      </w:r>
      <w:proofErr w:type="spellStart"/>
      <w:r w:rsidRPr="00E15611">
        <w:t>ullamco</w:t>
      </w:r>
      <w:proofErr w:type="spellEnd"/>
      <w:r w:rsidRPr="00E15611">
        <w:t xml:space="preserve"> </w:t>
      </w:r>
      <w:proofErr w:type="spellStart"/>
      <w:r w:rsidRPr="00E15611">
        <w:t>laboris</w:t>
      </w:r>
      <w:proofErr w:type="spellEnd"/>
      <w:r w:rsidRPr="00E15611">
        <w:t xml:space="preserve"> nisi </w:t>
      </w:r>
      <w:proofErr w:type="spellStart"/>
      <w:r w:rsidRPr="00E15611">
        <w:t>ut</w:t>
      </w:r>
      <w:proofErr w:type="spellEnd"/>
      <w:r w:rsidRPr="00E15611">
        <w:t xml:space="preserve"> </w:t>
      </w:r>
      <w:proofErr w:type="spellStart"/>
      <w:r w:rsidRPr="00E15611">
        <w:t>aliquip</w:t>
      </w:r>
      <w:proofErr w:type="spellEnd"/>
      <w:r w:rsidRPr="00E15611">
        <w:t xml:space="preserve"> ex </w:t>
      </w:r>
      <w:proofErr w:type="spellStart"/>
      <w:r w:rsidRPr="00E15611">
        <w:t>ea</w:t>
      </w:r>
      <w:proofErr w:type="spellEnd"/>
      <w:r w:rsidRPr="00E15611">
        <w:t xml:space="preserve"> </w:t>
      </w:r>
      <w:proofErr w:type="spellStart"/>
      <w:r w:rsidRPr="00E15611">
        <w:t>commodo</w:t>
      </w:r>
      <w:proofErr w:type="spellEnd"/>
      <w:r w:rsidRPr="00E15611">
        <w:t xml:space="preserve"> </w:t>
      </w:r>
      <w:proofErr w:type="spellStart"/>
      <w:r w:rsidRPr="00E15611">
        <w:t>consequat</w:t>
      </w:r>
      <w:proofErr w:type="spellEnd"/>
      <w:r w:rsidRPr="00E15611">
        <w:t xml:space="preserve">. Lorem ipsum dolor sit </w:t>
      </w:r>
      <w:proofErr w:type="spellStart"/>
      <w:r w:rsidRPr="00E15611">
        <w:t>amet</w:t>
      </w:r>
      <w:proofErr w:type="spellEnd"/>
      <w:r w:rsidRPr="00E15611">
        <w:t xml:space="preserve">, </w:t>
      </w:r>
      <w:proofErr w:type="spellStart"/>
      <w:r w:rsidRPr="00E15611">
        <w:t>consectetur</w:t>
      </w:r>
      <w:proofErr w:type="spellEnd"/>
      <w:r w:rsidRPr="00E15611">
        <w:t xml:space="preserve"> </w:t>
      </w:r>
      <w:proofErr w:type="spellStart"/>
      <w:r w:rsidRPr="00E15611">
        <w:t>adipisicing</w:t>
      </w:r>
      <w:proofErr w:type="spellEnd"/>
      <w:r w:rsidRPr="00E15611">
        <w:t xml:space="preserve"> </w:t>
      </w:r>
      <w:proofErr w:type="spellStart"/>
      <w:r w:rsidRPr="00E15611">
        <w:t>elit</w:t>
      </w:r>
      <w:proofErr w:type="spellEnd"/>
      <w:r w:rsidRPr="00E15611">
        <w:t xml:space="preserve">, sed do </w:t>
      </w:r>
      <w:proofErr w:type="spellStart"/>
      <w:r w:rsidRPr="00E15611">
        <w:t>eiusmod</w:t>
      </w:r>
      <w:proofErr w:type="spellEnd"/>
      <w:r w:rsidRPr="00E15611">
        <w:t xml:space="preserve"> </w:t>
      </w:r>
      <w:proofErr w:type="spellStart"/>
      <w:r w:rsidRPr="00E15611">
        <w:t>tempor</w:t>
      </w:r>
      <w:proofErr w:type="spellEnd"/>
      <w:r w:rsidRPr="00E15611">
        <w:t xml:space="preserve"> </w:t>
      </w:r>
      <w:proofErr w:type="spellStart"/>
      <w:r w:rsidRPr="00E15611">
        <w:t>incididunt</w:t>
      </w:r>
      <w:proofErr w:type="spellEnd"/>
      <w:r w:rsidRPr="00E15611">
        <w:t xml:space="preserve"> </w:t>
      </w:r>
      <w:proofErr w:type="spellStart"/>
      <w:r w:rsidRPr="00E15611">
        <w:t>ut</w:t>
      </w:r>
      <w:proofErr w:type="spellEnd"/>
      <w:r w:rsidRPr="00E15611">
        <w:t xml:space="preserve"> labore et dolore magna </w:t>
      </w:r>
      <w:proofErr w:type="spellStart"/>
      <w:r w:rsidRPr="00E15611">
        <w:t>aliqua</w:t>
      </w:r>
      <w:proofErr w:type="spellEnd"/>
      <w:r w:rsidRPr="00E15611">
        <w:t xml:space="preserve">. Ut </w:t>
      </w:r>
      <w:proofErr w:type="spellStart"/>
      <w:r w:rsidRPr="00E15611">
        <w:t>enim</w:t>
      </w:r>
      <w:proofErr w:type="spellEnd"/>
      <w:r w:rsidRPr="00E15611">
        <w:t xml:space="preserve"> ad minim </w:t>
      </w:r>
      <w:proofErr w:type="spellStart"/>
      <w:r w:rsidRPr="00E15611">
        <w:t>veniam</w:t>
      </w:r>
      <w:proofErr w:type="spellEnd"/>
      <w:r w:rsidRPr="00E15611">
        <w:t xml:space="preserve">, </w:t>
      </w:r>
      <w:proofErr w:type="spellStart"/>
      <w:r w:rsidRPr="00E15611">
        <w:t>quis</w:t>
      </w:r>
      <w:proofErr w:type="spellEnd"/>
      <w:r w:rsidRPr="00E15611">
        <w:t xml:space="preserve"> </w:t>
      </w:r>
      <w:proofErr w:type="spellStart"/>
      <w:r w:rsidRPr="00E15611">
        <w:t>nostrud</w:t>
      </w:r>
      <w:proofErr w:type="spellEnd"/>
      <w:r w:rsidRPr="00E15611">
        <w:t xml:space="preserve"> exercitation </w:t>
      </w:r>
      <w:proofErr w:type="spellStart"/>
      <w:r w:rsidRPr="00E15611">
        <w:t>ullamco</w:t>
      </w:r>
      <w:proofErr w:type="spellEnd"/>
      <w:r w:rsidRPr="00E15611">
        <w:t xml:space="preserve"> </w:t>
      </w:r>
      <w:proofErr w:type="spellStart"/>
      <w:r w:rsidRPr="00E15611">
        <w:t>laboris</w:t>
      </w:r>
      <w:proofErr w:type="spellEnd"/>
      <w:r w:rsidRPr="00E15611">
        <w:t xml:space="preserve"> nisi </w:t>
      </w:r>
      <w:proofErr w:type="spellStart"/>
      <w:r w:rsidRPr="00E15611">
        <w:t>ut</w:t>
      </w:r>
      <w:proofErr w:type="spellEnd"/>
      <w:r w:rsidRPr="00E15611">
        <w:t xml:space="preserve"> </w:t>
      </w:r>
      <w:proofErr w:type="spellStart"/>
      <w:r w:rsidRPr="00E15611">
        <w:t>aliquip</w:t>
      </w:r>
      <w:proofErr w:type="spellEnd"/>
      <w:r w:rsidRPr="00E15611">
        <w:t xml:space="preserve"> ex </w:t>
      </w:r>
      <w:proofErr w:type="spellStart"/>
      <w:r w:rsidRPr="00E15611">
        <w:t>ea</w:t>
      </w:r>
      <w:proofErr w:type="spellEnd"/>
      <w:r w:rsidRPr="00E15611">
        <w:t xml:space="preserve"> </w:t>
      </w:r>
      <w:proofErr w:type="spellStart"/>
      <w:r w:rsidRPr="00E15611">
        <w:t>commodo</w:t>
      </w:r>
      <w:proofErr w:type="spellEnd"/>
      <w:r w:rsidRPr="00E15611">
        <w:t xml:space="preserve"> </w:t>
      </w:r>
      <w:proofErr w:type="spellStart"/>
      <w:r w:rsidRPr="00E15611">
        <w:t>consequat</w:t>
      </w:r>
      <w:proofErr w:type="spellEnd"/>
      <w:r>
        <w:t xml:space="preserve"> </w:t>
      </w:r>
      <w:r w:rsidRPr="00E15611">
        <w:t xml:space="preserve">Lorem ipsum dolor </w:t>
      </w:r>
      <w:proofErr w:type="gramStart"/>
      <w:r w:rsidRPr="00E15611">
        <w:t>sit</w:t>
      </w:r>
      <w:proofErr w:type="gramEnd"/>
      <w:r w:rsidRPr="00E15611">
        <w:t xml:space="preserve"> </w:t>
      </w:r>
      <w:proofErr w:type="spellStart"/>
      <w:r w:rsidRPr="00E15611">
        <w:t>amet</w:t>
      </w:r>
      <w:proofErr w:type="spellEnd"/>
      <w:r w:rsidRPr="00E15611">
        <w:t xml:space="preserve">, </w:t>
      </w:r>
      <w:proofErr w:type="spellStart"/>
      <w:r w:rsidRPr="00E15611">
        <w:t>consectetur</w:t>
      </w:r>
      <w:proofErr w:type="spellEnd"/>
      <w:r w:rsidRPr="00E15611">
        <w:t xml:space="preserve"> </w:t>
      </w:r>
      <w:proofErr w:type="spellStart"/>
      <w:r w:rsidRPr="00E15611">
        <w:t>adipisicing</w:t>
      </w:r>
      <w:proofErr w:type="spellEnd"/>
      <w:r w:rsidRPr="00E15611">
        <w:t xml:space="preserve"> </w:t>
      </w:r>
      <w:proofErr w:type="spellStart"/>
      <w:r w:rsidRPr="00E15611">
        <w:t>elit</w:t>
      </w:r>
      <w:proofErr w:type="spellEnd"/>
      <w:r w:rsidRPr="00E15611">
        <w:t xml:space="preserve">, sed do </w:t>
      </w:r>
      <w:proofErr w:type="spellStart"/>
      <w:r w:rsidRPr="00E15611">
        <w:t>eiusmod</w:t>
      </w:r>
      <w:proofErr w:type="spellEnd"/>
      <w:r w:rsidRPr="00E15611">
        <w:t xml:space="preserve"> </w:t>
      </w:r>
      <w:proofErr w:type="spellStart"/>
      <w:r w:rsidRPr="00E15611">
        <w:t>tempor</w:t>
      </w:r>
      <w:proofErr w:type="spellEnd"/>
      <w:r w:rsidRPr="00E15611">
        <w:t xml:space="preserve"> </w:t>
      </w:r>
      <w:proofErr w:type="spellStart"/>
      <w:r w:rsidRPr="00E15611">
        <w:t>incididunt</w:t>
      </w:r>
      <w:proofErr w:type="spellEnd"/>
      <w:r w:rsidRPr="00E15611">
        <w:t xml:space="preserve"> </w:t>
      </w:r>
      <w:proofErr w:type="spellStart"/>
      <w:r w:rsidRPr="00E15611">
        <w:t>ut</w:t>
      </w:r>
      <w:proofErr w:type="spellEnd"/>
      <w:r w:rsidRPr="00E15611">
        <w:t xml:space="preserve"> labore et dolore magna </w:t>
      </w:r>
      <w:proofErr w:type="spellStart"/>
      <w:r w:rsidRPr="00E15611">
        <w:t>aliqua</w:t>
      </w:r>
      <w:proofErr w:type="spellEnd"/>
      <w:r w:rsidRPr="00E15611">
        <w:t xml:space="preserve">. Ut </w:t>
      </w:r>
      <w:proofErr w:type="spellStart"/>
      <w:r w:rsidRPr="00E15611">
        <w:t>enim</w:t>
      </w:r>
      <w:proofErr w:type="spellEnd"/>
      <w:r w:rsidRPr="00E15611">
        <w:t xml:space="preserve"> ad minim </w:t>
      </w:r>
      <w:proofErr w:type="spellStart"/>
      <w:r w:rsidRPr="00E15611">
        <w:t>veniam</w:t>
      </w:r>
      <w:proofErr w:type="spellEnd"/>
      <w:r w:rsidRPr="00E15611">
        <w:t xml:space="preserve">, </w:t>
      </w:r>
      <w:proofErr w:type="spellStart"/>
      <w:r w:rsidRPr="00E15611">
        <w:t>quis</w:t>
      </w:r>
      <w:proofErr w:type="spellEnd"/>
      <w:r w:rsidRPr="00E15611">
        <w:t xml:space="preserve"> </w:t>
      </w:r>
      <w:proofErr w:type="spellStart"/>
      <w:r w:rsidRPr="00E15611">
        <w:t>nostrud</w:t>
      </w:r>
      <w:proofErr w:type="spellEnd"/>
      <w:r w:rsidRPr="00E15611">
        <w:t xml:space="preserve"> exercitation </w:t>
      </w:r>
      <w:proofErr w:type="spellStart"/>
      <w:r w:rsidRPr="00E15611">
        <w:t>ullamco</w:t>
      </w:r>
      <w:proofErr w:type="spellEnd"/>
      <w:r w:rsidRPr="00E15611">
        <w:t xml:space="preserve"> </w:t>
      </w:r>
      <w:proofErr w:type="spellStart"/>
      <w:r w:rsidRPr="00E15611">
        <w:t>laboris</w:t>
      </w:r>
      <w:proofErr w:type="spellEnd"/>
      <w:r w:rsidRPr="00E15611">
        <w:t xml:space="preserve"> nisi </w:t>
      </w:r>
      <w:proofErr w:type="spellStart"/>
      <w:r w:rsidRPr="00E15611">
        <w:t>ut</w:t>
      </w:r>
      <w:proofErr w:type="spellEnd"/>
      <w:r w:rsidRPr="00E15611">
        <w:t xml:space="preserve"> </w:t>
      </w:r>
      <w:proofErr w:type="spellStart"/>
      <w:r w:rsidRPr="00E15611">
        <w:t>aliquip</w:t>
      </w:r>
      <w:proofErr w:type="spellEnd"/>
      <w:r w:rsidRPr="00E15611">
        <w:t xml:space="preserve"> ex </w:t>
      </w:r>
      <w:proofErr w:type="spellStart"/>
      <w:r w:rsidRPr="00E15611">
        <w:t>ea</w:t>
      </w:r>
      <w:proofErr w:type="spellEnd"/>
      <w:r w:rsidRPr="00E15611">
        <w:t xml:space="preserve"> </w:t>
      </w:r>
      <w:proofErr w:type="spellStart"/>
      <w:r w:rsidRPr="00E15611">
        <w:t>commodo</w:t>
      </w:r>
      <w:proofErr w:type="spellEnd"/>
      <w:r w:rsidRPr="00E15611">
        <w:t xml:space="preserve"> </w:t>
      </w:r>
      <w:proofErr w:type="spellStart"/>
      <w:r w:rsidRPr="00E15611">
        <w:t>consequat</w:t>
      </w:r>
      <w:proofErr w:type="spellEnd"/>
      <w:r w:rsidRPr="00E15611">
        <w:t xml:space="preserve">. Lorem ipsum dolor sit </w:t>
      </w:r>
      <w:proofErr w:type="spellStart"/>
      <w:r w:rsidRPr="00E15611">
        <w:t>amet</w:t>
      </w:r>
      <w:proofErr w:type="spellEnd"/>
      <w:r w:rsidRPr="00E15611">
        <w:t xml:space="preserve">, </w:t>
      </w:r>
      <w:proofErr w:type="spellStart"/>
      <w:r w:rsidRPr="00E15611">
        <w:t>consectetur</w:t>
      </w:r>
      <w:proofErr w:type="spellEnd"/>
      <w:r w:rsidRPr="00E15611">
        <w:t xml:space="preserve"> </w:t>
      </w:r>
      <w:proofErr w:type="spellStart"/>
      <w:r w:rsidRPr="00E15611">
        <w:t>adipisicing</w:t>
      </w:r>
      <w:proofErr w:type="spellEnd"/>
      <w:r w:rsidRPr="00E15611">
        <w:t xml:space="preserve"> </w:t>
      </w:r>
      <w:proofErr w:type="spellStart"/>
      <w:r w:rsidRPr="00E15611">
        <w:t>elit</w:t>
      </w:r>
      <w:proofErr w:type="spellEnd"/>
      <w:r w:rsidRPr="00E15611">
        <w:t xml:space="preserve">, sed do </w:t>
      </w:r>
      <w:proofErr w:type="spellStart"/>
      <w:r w:rsidRPr="00E15611">
        <w:t>eiusmod</w:t>
      </w:r>
      <w:proofErr w:type="spellEnd"/>
      <w:r w:rsidRPr="00E15611">
        <w:t xml:space="preserve"> </w:t>
      </w:r>
      <w:proofErr w:type="spellStart"/>
      <w:r w:rsidRPr="00E15611">
        <w:t>tempor</w:t>
      </w:r>
      <w:proofErr w:type="spellEnd"/>
      <w:r w:rsidRPr="00E15611">
        <w:t xml:space="preserve"> </w:t>
      </w:r>
      <w:proofErr w:type="spellStart"/>
      <w:r w:rsidRPr="00E15611">
        <w:t>incididunt</w:t>
      </w:r>
      <w:proofErr w:type="spellEnd"/>
      <w:r w:rsidRPr="00E15611">
        <w:t xml:space="preserve"> </w:t>
      </w:r>
      <w:proofErr w:type="spellStart"/>
      <w:r w:rsidRPr="00E15611">
        <w:t>ut</w:t>
      </w:r>
      <w:proofErr w:type="spellEnd"/>
      <w:r w:rsidRPr="00E15611">
        <w:t xml:space="preserve"> labore et dolore magna </w:t>
      </w:r>
      <w:proofErr w:type="spellStart"/>
      <w:r w:rsidRPr="00E15611">
        <w:t>aliqua</w:t>
      </w:r>
      <w:proofErr w:type="spellEnd"/>
      <w:r w:rsidRPr="00E15611">
        <w:t xml:space="preserve">. Ut </w:t>
      </w:r>
      <w:proofErr w:type="spellStart"/>
      <w:r w:rsidRPr="00E15611">
        <w:t>enim</w:t>
      </w:r>
      <w:proofErr w:type="spellEnd"/>
      <w:r w:rsidRPr="00E15611">
        <w:t xml:space="preserve"> ad minim </w:t>
      </w:r>
      <w:proofErr w:type="spellStart"/>
      <w:r w:rsidRPr="00E15611">
        <w:t>veniam</w:t>
      </w:r>
      <w:proofErr w:type="spellEnd"/>
      <w:r w:rsidRPr="00E15611">
        <w:t xml:space="preserve">, </w:t>
      </w:r>
      <w:proofErr w:type="spellStart"/>
      <w:r w:rsidRPr="00E15611">
        <w:t>quis</w:t>
      </w:r>
      <w:proofErr w:type="spellEnd"/>
      <w:r w:rsidRPr="00E15611">
        <w:t xml:space="preserve"> </w:t>
      </w:r>
      <w:proofErr w:type="spellStart"/>
      <w:r w:rsidRPr="00E15611">
        <w:t>nostrud</w:t>
      </w:r>
      <w:proofErr w:type="spellEnd"/>
      <w:r w:rsidRPr="00E15611">
        <w:t xml:space="preserve"> exercitation </w:t>
      </w:r>
      <w:proofErr w:type="spellStart"/>
      <w:r w:rsidRPr="00E15611">
        <w:t>ullamco</w:t>
      </w:r>
      <w:proofErr w:type="spellEnd"/>
      <w:r w:rsidRPr="00E15611">
        <w:t xml:space="preserve"> </w:t>
      </w:r>
      <w:proofErr w:type="spellStart"/>
      <w:r w:rsidRPr="00E15611">
        <w:t>laboris</w:t>
      </w:r>
      <w:proofErr w:type="spellEnd"/>
      <w:r w:rsidRPr="00E15611">
        <w:t xml:space="preserve"> nisi </w:t>
      </w:r>
      <w:proofErr w:type="spellStart"/>
      <w:r w:rsidRPr="00E15611">
        <w:t>ut</w:t>
      </w:r>
      <w:proofErr w:type="spellEnd"/>
      <w:r w:rsidRPr="00E15611">
        <w:t xml:space="preserve"> </w:t>
      </w:r>
      <w:proofErr w:type="spellStart"/>
      <w:r w:rsidRPr="00E15611">
        <w:t>aliquip</w:t>
      </w:r>
      <w:proofErr w:type="spellEnd"/>
      <w:r w:rsidRPr="00E15611">
        <w:t xml:space="preserve"> ex </w:t>
      </w:r>
      <w:proofErr w:type="spellStart"/>
      <w:r w:rsidRPr="00E15611">
        <w:t>ea</w:t>
      </w:r>
      <w:proofErr w:type="spellEnd"/>
      <w:r w:rsidRPr="00E15611">
        <w:t xml:space="preserve"> </w:t>
      </w:r>
      <w:proofErr w:type="spellStart"/>
      <w:r w:rsidRPr="00E15611">
        <w:t>commodo</w:t>
      </w:r>
      <w:proofErr w:type="spellEnd"/>
      <w:r w:rsidRPr="00E15611">
        <w:t xml:space="preserve"> </w:t>
      </w:r>
      <w:proofErr w:type="spellStart"/>
      <w:r w:rsidRPr="00E15611">
        <w:t>consequat</w:t>
      </w:r>
      <w:proofErr w:type="spellEnd"/>
      <w:r w:rsidRPr="00E15611">
        <w:t xml:space="preserve"> </w:t>
      </w:r>
    </w:p>
    <w:p w14:paraId="648349F1" w14:textId="3BC4D933" w:rsidR="006872CB" w:rsidRDefault="005723D2" w:rsidP="00464271">
      <w:pPr>
        <w:pStyle w:val="20-Saintis-TextParagraph"/>
      </w:pPr>
      <w:r w:rsidRPr="00E15611">
        <w:t xml:space="preserve">Lorem ipsum dolor sit </w:t>
      </w:r>
      <w:proofErr w:type="spellStart"/>
      <w:r w:rsidRPr="00E15611">
        <w:t>amet</w:t>
      </w:r>
      <w:proofErr w:type="spellEnd"/>
      <w:r w:rsidRPr="00E15611">
        <w:t xml:space="preserve">, </w:t>
      </w:r>
      <w:proofErr w:type="spellStart"/>
      <w:r w:rsidRPr="00E15611">
        <w:t>consectetur</w:t>
      </w:r>
      <w:proofErr w:type="spellEnd"/>
      <w:r w:rsidRPr="00E15611">
        <w:t xml:space="preserve"> </w:t>
      </w:r>
      <w:proofErr w:type="spellStart"/>
      <w:r w:rsidRPr="00E15611">
        <w:t>adipisicing</w:t>
      </w:r>
      <w:proofErr w:type="spellEnd"/>
      <w:r w:rsidRPr="00E15611">
        <w:t xml:space="preserve"> </w:t>
      </w:r>
      <w:proofErr w:type="spellStart"/>
      <w:r w:rsidRPr="00E15611">
        <w:t>elit</w:t>
      </w:r>
      <w:proofErr w:type="spellEnd"/>
      <w:r w:rsidRPr="00E15611">
        <w:t xml:space="preserve">, sed do </w:t>
      </w:r>
      <w:proofErr w:type="spellStart"/>
      <w:r w:rsidRPr="00E15611">
        <w:t>eiusmod</w:t>
      </w:r>
      <w:proofErr w:type="spellEnd"/>
      <w:r w:rsidRPr="00E15611">
        <w:t xml:space="preserve"> </w:t>
      </w:r>
      <w:proofErr w:type="spellStart"/>
      <w:r w:rsidRPr="00E15611">
        <w:t>tempor</w:t>
      </w:r>
      <w:proofErr w:type="spellEnd"/>
      <w:r w:rsidRPr="00E15611">
        <w:t xml:space="preserve"> </w:t>
      </w:r>
      <w:proofErr w:type="spellStart"/>
      <w:r w:rsidRPr="00E15611">
        <w:t>incididunt</w:t>
      </w:r>
      <w:proofErr w:type="spellEnd"/>
      <w:r w:rsidRPr="00E15611">
        <w:t xml:space="preserve"> </w:t>
      </w:r>
      <w:proofErr w:type="spellStart"/>
      <w:r w:rsidRPr="00E15611">
        <w:t>ut</w:t>
      </w:r>
      <w:proofErr w:type="spellEnd"/>
      <w:r w:rsidRPr="00E15611">
        <w:t xml:space="preserve"> labore et dolore magna </w:t>
      </w:r>
      <w:proofErr w:type="spellStart"/>
      <w:r w:rsidRPr="00E15611">
        <w:t>aliqua</w:t>
      </w:r>
      <w:proofErr w:type="spellEnd"/>
      <w:r w:rsidRPr="00E15611">
        <w:t xml:space="preserve">. Ut </w:t>
      </w:r>
      <w:proofErr w:type="spellStart"/>
      <w:r w:rsidRPr="00E15611">
        <w:t>enim</w:t>
      </w:r>
      <w:proofErr w:type="spellEnd"/>
      <w:r w:rsidRPr="00E15611">
        <w:t xml:space="preserve"> ad minim </w:t>
      </w:r>
      <w:proofErr w:type="spellStart"/>
      <w:r w:rsidRPr="00E15611">
        <w:t>veniam</w:t>
      </w:r>
      <w:proofErr w:type="spellEnd"/>
      <w:r w:rsidRPr="00E15611">
        <w:t xml:space="preserve">, </w:t>
      </w:r>
      <w:proofErr w:type="spellStart"/>
      <w:r w:rsidRPr="00E15611">
        <w:t>quis</w:t>
      </w:r>
      <w:proofErr w:type="spellEnd"/>
      <w:r w:rsidRPr="00E15611">
        <w:t xml:space="preserve"> </w:t>
      </w:r>
      <w:proofErr w:type="spellStart"/>
      <w:r w:rsidRPr="00E15611">
        <w:t>nostrud</w:t>
      </w:r>
      <w:proofErr w:type="spellEnd"/>
      <w:r w:rsidRPr="00E15611">
        <w:t xml:space="preserve"> exercitation </w:t>
      </w:r>
      <w:proofErr w:type="spellStart"/>
      <w:r w:rsidRPr="00E15611">
        <w:t>ullamco</w:t>
      </w:r>
      <w:proofErr w:type="spellEnd"/>
      <w:r w:rsidRPr="00E15611">
        <w:t xml:space="preserve"> </w:t>
      </w:r>
      <w:proofErr w:type="spellStart"/>
      <w:r w:rsidRPr="00E15611">
        <w:t>laboris</w:t>
      </w:r>
      <w:proofErr w:type="spellEnd"/>
      <w:r w:rsidRPr="00E15611">
        <w:t xml:space="preserve"> nisi </w:t>
      </w:r>
      <w:proofErr w:type="spellStart"/>
      <w:r w:rsidRPr="00E15611">
        <w:t>ut</w:t>
      </w:r>
      <w:proofErr w:type="spellEnd"/>
      <w:r w:rsidRPr="00E15611">
        <w:t xml:space="preserve"> </w:t>
      </w:r>
      <w:proofErr w:type="spellStart"/>
      <w:r w:rsidRPr="00E15611">
        <w:t>aliquip</w:t>
      </w:r>
      <w:proofErr w:type="spellEnd"/>
      <w:r w:rsidRPr="00E15611">
        <w:t xml:space="preserve"> ex </w:t>
      </w:r>
      <w:proofErr w:type="spellStart"/>
      <w:r w:rsidRPr="00E15611">
        <w:t>ea</w:t>
      </w:r>
      <w:proofErr w:type="spellEnd"/>
      <w:r w:rsidRPr="00E15611">
        <w:t xml:space="preserve"> </w:t>
      </w:r>
      <w:proofErr w:type="spellStart"/>
      <w:r w:rsidRPr="00E15611">
        <w:t>commodo</w:t>
      </w:r>
      <w:proofErr w:type="spellEnd"/>
      <w:r w:rsidRPr="00E15611">
        <w:t xml:space="preserve"> </w:t>
      </w:r>
      <w:proofErr w:type="spellStart"/>
      <w:r w:rsidRPr="00E15611">
        <w:t>consequat</w:t>
      </w:r>
      <w:proofErr w:type="spellEnd"/>
      <w:r w:rsidRPr="00E15611">
        <w:t xml:space="preserve">. Lorem ipsum dolor sit </w:t>
      </w:r>
      <w:proofErr w:type="spellStart"/>
      <w:r w:rsidRPr="00E15611">
        <w:t>amet</w:t>
      </w:r>
      <w:proofErr w:type="spellEnd"/>
      <w:r w:rsidRPr="00E15611">
        <w:t xml:space="preserve">, </w:t>
      </w:r>
      <w:proofErr w:type="spellStart"/>
      <w:r w:rsidRPr="00E15611">
        <w:t>consectetur</w:t>
      </w:r>
      <w:proofErr w:type="spellEnd"/>
      <w:r w:rsidRPr="00E15611">
        <w:t xml:space="preserve"> </w:t>
      </w:r>
      <w:proofErr w:type="spellStart"/>
      <w:r w:rsidRPr="00E15611">
        <w:t>adipisicing</w:t>
      </w:r>
      <w:proofErr w:type="spellEnd"/>
      <w:r w:rsidRPr="00E15611">
        <w:t xml:space="preserve"> </w:t>
      </w:r>
      <w:proofErr w:type="spellStart"/>
      <w:r w:rsidRPr="00E15611">
        <w:t>elit</w:t>
      </w:r>
      <w:proofErr w:type="spellEnd"/>
      <w:r w:rsidRPr="00E15611">
        <w:t xml:space="preserve">, sed do </w:t>
      </w:r>
      <w:proofErr w:type="spellStart"/>
      <w:r w:rsidRPr="00E15611">
        <w:t>eiusmod</w:t>
      </w:r>
      <w:proofErr w:type="spellEnd"/>
      <w:r w:rsidRPr="00E15611">
        <w:t xml:space="preserve"> </w:t>
      </w:r>
      <w:proofErr w:type="spellStart"/>
      <w:r w:rsidRPr="00E15611">
        <w:t>tempor</w:t>
      </w:r>
      <w:proofErr w:type="spellEnd"/>
      <w:r w:rsidRPr="00E15611">
        <w:t xml:space="preserve"> </w:t>
      </w:r>
      <w:proofErr w:type="spellStart"/>
      <w:r w:rsidRPr="00E15611">
        <w:t>incididunt</w:t>
      </w:r>
      <w:proofErr w:type="spellEnd"/>
      <w:r w:rsidRPr="00E15611">
        <w:t xml:space="preserve"> </w:t>
      </w:r>
      <w:proofErr w:type="spellStart"/>
      <w:r w:rsidRPr="00E15611">
        <w:t>ut</w:t>
      </w:r>
      <w:proofErr w:type="spellEnd"/>
      <w:r w:rsidRPr="00E15611">
        <w:t xml:space="preserve"> labore et dolore magna </w:t>
      </w:r>
      <w:proofErr w:type="spellStart"/>
      <w:r w:rsidRPr="00E15611">
        <w:t>aliqua</w:t>
      </w:r>
      <w:proofErr w:type="spellEnd"/>
      <w:r w:rsidRPr="00E15611">
        <w:t xml:space="preserve">. Ut </w:t>
      </w:r>
      <w:proofErr w:type="spellStart"/>
      <w:r w:rsidRPr="00E15611">
        <w:t>enim</w:t>
      </w:r>
      <w:proofErr w:type="spellEnd"/>
      <w:r w:rsidRPr="00E15611">
        <w:t xml:space="preserve"> ad minim </w:t>
      </w:r>
      <w:proofErr w:type="spellStart"/>
      <w:r w:rsidRPr="00E15611">
        <w:t>veniam</w:t>
      </w:r>
      <w:proofErr w:type="spellEnd"/>
      <w:r w:rsidRPr="00E15611">
        <w:t xml:space="preserve">, </w:t>
      </w:r>
      <w:proofErr w:type="spellStart"/>
      <w:r w:rsidRPr="00E15611">
        <w:t>quis</w:t>
      </w:r>
      <w:proofErr w:type="spellEnd"/>
      <w:r w:rsidRPr="00E15611">
        <w:t xml:space="preserve"> </w:t>
      </w:r>
      <w:proofErr w:type="spellStart"/>
      <w:r w:rsidRPr="00E15611">
        <w:t>nostrud</w:t>
      </w:r>
      <w:proofErr w:type="spellEnd"/>
      <w:r w:rsidRPr="00E15611">
        <w:t xml:space="preserve"> exercitation </w:t>
      </w:r>
      <w:proofErr w:type="spellStart"/>
      <w:r w:rsidRPr="00E15611">
        <w:t>ullamco</w:t>
      </w:r>
      <w:proofErr w:type="spellEnd"/>
      <w:r w:rsidRPr="00E15611">
        <w:t xml:space="preserve"> </w:t>
      </w:r>
      <w:proofErr w:type="spellStart"/>
      <w:r w:rsidRPr="00E15611">
        <w:t>laboris</w:t>
      </w:r>
      <w:proofErr w:type="spellEnd"/>
      <w:r w:rsidRPr="00E15611">
        <w:t xml:space="preserve"> nisi </w:t>
      </w:r>
      <w:proofErr w:type="spellStart"/>
      <w:r w:rsidRPr="00E15611">
        <w:t>ut</w:t>
      </w:r>
      <w:proofErr w:type="spellEnd"/>
      <w:r w:rsidRPr="00E15611">
        <w:t xml:space="preserve"> </w:t>
      </w:r>
      <w:proofErr w:type="spellStart"/>
      <w:r w:rsidRPr="00E15611">
        <w:t>aliquip</w:t>
      </w:r>
      <w:proofErr w:type="spellEnd"/>
      <w:r w:rsidRPr="00E15611">
        <w:t xml:space="preserve"> ex </w:t>
      </w:r>
      <w:proofErr w:type="spellStart"/>
      <w:r w:rsidRPr="00E15611">
        <w:t>ea</w:t>
      </w:r>
      <w:proofErr w:type="spellEnd"/>
      <w:r w:rsidRPr="00E15611">
        <w:t xml:space="preserve"> </w:t>
      </w:r>
      <w:proofErr w:type="spellStart"/>
      <w:r w:rsidRPr="00E15611">
        <w:t>commodo</w:t>
      </w:r>
      <w:proofErr w:type="spellEnd"/>
      <w:r w:rsidRPr="00E15611">
        <w:t xml:space="preserve"> </w:t>
      </w:r>
      <w:proofErr w:type="spellStart"/>
      <w:r w:rsidRPr="00E15611">
        <w:t>consequat</w:t>
      </w:r>
      <w:proofErr w:type="spellEnd"/>
      <w:r>
        <w:t xml:space="preserve"> </w:t>
      </w:r>
      <w:r w:rsidRPr="00E15611">
        <w:t xml:space="preserve">Lorem ipsum dolor </w:t>
      </w:r>
      <w:proofErr w:type="gramStart"/>
      <w:r w:rsidRPr="00E15611">
        <w:t>sit</w:t>
      </w:r>
      <w:proofErr w:type="gramEnd"/>
      <w:r w:rsidRPr="00E15611">
        <w:t xml:space="preserve"> </w:t>
      </w:r>
      <w:proofErr w:type="spellStart"/>
      <w:r w:rsidRPr="00E15611">
        <w:t>amet</w:t>
      </w:r>
      <w:proofErr w:type="spellEnd"/>
      <w:r w:rsidRPr="00E15611">
        <w:t xml:space="preserve">, </w:t>
      </w:r>
      <w:proofErr w:type="spellStart"/>
      <w:r w:rsidRPr="00E15611">
        <w:t>consectetur</w:t>
      </w:r>
      <w:proofErr w:type="spellEnd"/>
      <w:r w:rsidRPr="00E15611">
        <w:t xml:space="preserve"> </w:t>
      </w:r>
      <w:proofErr w:type="spellStart"/>
      <w:r w:rsidRPr="00E15611">
        <w:t>adipisicing</w:t>
      </w:r>
      <w:proofErr w:type="spellEnd"/>
      <w:r w:rsidRPr="00E15611">
        <w:t xml:space="preserve"> </w:t>
      </w:r>
      <w:proofErr w:type="spellStart"/>
      <w:r w:rsidRPr="00E15611">
        <w:t>elit</w:t>
      </w:r>
      <w:proofErr w:type="spellEnd"/>
      <w:r w:rsidRPr="00E15611">
        <w:t xml:space="preserve">, sed do </w:t>
      </w:r>
      <w:proofErr w:type="spellStart"/>
      <w:r w:rsidRPr="00E15611">
        <w:t>eiusmod</w:t>
      </w:r>
      <w:proofErr w:type="spellEnd"/>
      <w:r w:rsidRPr="00E15611">
        <w:t xml:space="preserve"> </w:t>
      </w:r>
      <w:proofErr w:type="spellStart"/>
      <w:r w:rsidRPr="00E15611">
        <w:t>tempor</w:t>
      </w:r>
      <w:proofErr w:type="spellEnd"/>
      <w:r w:rsidRPr="00E15611">
        <w:t xml:space="preserve"> </w:t>
      </w:r>
      <w:proofErr w:type="spellStart"/>
      <w:r w:rsidRPr="00E15611">
        <w:t>incididunt</w:t>
      </w:r>
      <w:proofErr w:type="spellEnd"/>
      <w:r w:rsidRPr="00E15611">
        <w:t xml:space="preserve"> </w:t>
      </w:r>
      <w:proofErr w:type="spellStart"/>
      <w:r w:rsidRPr="00E15611">
        <w:t>ut</w:t>
      </w:r>
      <w:proofErr w:type="spellEnd"/>
      <w:r w:rsidRPr="00E15611">
        <w:t xml:space="preserve"> labore et dolore magna </w:t>
      </w:r>
      <w:proofErr w:type="spellStart"/>
      <w:r w:rsidRPr="00E15611">
        <w:t>aliqua</w:t>
      </w:r>
      <w:proofErr w:type="spellEnd"/>
      <w:r w:rsidRPr="00E15611">
        <w:t xml:space="preserve">. Ut </w:t>
      </w:r>
      <w:proofErr w:type="spellStart"/>
      <w:r w:rsidRPr="00E15611">
        <w:t>enim</w:t>
      </w:r>
      <w:proofErr w:type="spellEnd"/>
      <w:r w:rsidRPr="00E15611">
        <w:t xml:space="preserve"> ad minim </w:t>
      </w:r>
      <w:proofErr w:type="spellStart"/>
      <w:r w:rsidRPr="00E15611">
        <w:t>veniam</w:t>
      </w:r>
      <w:proofErr w:type="spellEnd"/>
      <w:r w:rsidRPr="00E15611">
        <w:t xml:space="preserve">, </w:t>
      </w:r>
      <w:proofErr w:type="spellStart"/>
      <w:r w:rsidRPr="00E15611">
        <w:t>quis</w:t>
      </w:r>
      <w:proofErr w:type="spellEnd"/>
      <w:r w:rsidRPr="00E15611">
        <w:t xml:space="preserve"> </w:t>
      </w:r>
      <w:proofErr w:type="spellStart"/>
      <w:r w:rsidRPr="00E15611">
        <w:t>nostrud</w:t>
      </w:r>
      <w:proofErr w:type="spellEnd"/>
      <w:r w:rsidRPr="00E15611">
        <w:t xml:space="preserve"> exercitation </w:t>
      </w:r>
      <w:proofErr w:type="spellStart"/>
      <w:r w:rsidRPr="00E15611">
        <w:t>ullamco</w:t>
      </w:r>
      <w:proofErr w:type="spellEnd"/>
      <w:r w:rsidRPr="00E15611">
        <w:t xml:space="preserve"> </w:t>
      </w:r>
      <w:proofErr w:type="spellStart"/>
      <w:r w:rsidRPr="00E15611">
        <w:t>laboris</w:t>
      </w:r>
      <w:proofErr w:type="spellEnd"/>
      <w:r w:rsidRPr="00E15611">
        <w:t xml:space="preserve"> nisi </w:t>
      </w:r>
      <w:proofErr w:type="spellStart"/>
      <w:r w:rsidRPr="00E15611">
        <w:t>ut</w:t>
      </w:r>
      <w:proofErr w:type="spellEnd"/>
      <w:r w:rsidRPr="00E15611">
        <w:t xml:space="preserve"> </w:t>
      </w:r>
      <w:proofErr w:type="spellStart"/>
      <w:r w:rsidRPr="00E15611">
        <w:t>aliquip</w:t>
      </w:r>
      <w:proofErr w:type="spellEnd"/>
      <w:r w:rsidRPr="00E15611">
        <w:t xml:space="preserve"> ex </w:t>
      </w:r>
      <w:proofErr w:type="spellStart"/>
      <w:r w:rsidRPr="00E15611">
        <w:t>ea</w:t>
      </w:r>
      <w:proofErr w:type="spellEnd"/>
      <w:r w:rsidRPr="00E15611">
        <w:t xml:space="preserve"> </w:t>
      </w:r>
      <w:proofErr w:type="spellStart"/>
      <w:r w:rsidRPr="00E15611">
        <w:t>commodo</w:t>
      </w:r>
      <w:proofErr w:type="spellEnd"/>
      <w:r w:rsidRPr="00E15611">
        <w:t xml:space="preserve"> </w:t>
      </w:r>
      <w:proofErr w:type="spellStart"/>
      <w:r w:rsidRPr="00E15611">
        <w:t>consequat</w:t>
      </w:r>
      <w:proofErr w:type="spellEnd"/>
      <w:r w:rsidRPr="00E15611">
        <w:t xml:space="preserve">. Lorem ipsum dolor sit </w:t>
      </w:r>
      <w:proofErr w:type="spellStart"/>
      <w:r w:rsidRPr="00E15611">
        <w:t>amet</w:t>
      </w:r>
      <w:proofErr w:type="spellEnd"/>
      <w:r w:rsidRPr="00E15611">
        <w:t xml:space="preserve">, </w:t>
      </w:r>
      <w:proofErr w:type="spellStart"/>
      <w:r w:rsidRPr="00E15611">
        <w:t>consectetur</w:t>
      </w:r>
      <w:proofErr w:type="spellEnd"/>
      <w:r w:rsidRPr="00E15611">
        <w:t xml:space="preserve"> </w:t>
      </w:r>
      <w:proofErr w:type="spellStart"/>
      <w:r w:rsidRPr="00E15611">
        <w:t>adipisicing</w:t>
      </w:r>
      <w:proofErr w:type="spellEnd"/>
      <w:r w:rsidRPr="00E15611">
        <w:t xml:space="preserve"> </w:t>
      </w:r>
      <w:proofErr w:type="spellStart"/>
      <w:r w:rsidRPr="00E15611">
        <w:t>elit</w:t>
      </w:r>
      <w:proofErr w:type="spellEnd"/>
      <w:r w:rsidRPr="00E15611">
        <w:t xml:space="preserve">, sed do </w:t>
      </w:r>
      <w:proofErr w:type="spellStart"/>
      <w:r w:rsidRPr="00E15611">
        <w:t>eiusmod</w:t>
      </w:r>
      <w:proofErr w:type="spellEnd"/>
      <w:r w:rsidRPr="00E15611">
        <w:t xml:space="preserve"> </w:t>
      </w:r>
      <w:proofErr w:type="spellStart"/>
      <w:r w:rsidRPr="00E15611">
        <w:t>tempor</w:t>
      </w:r>
      <w:proofErr w:type="spellEnd"/>
      <w:r w:rsidRPr="00E15611">
        <w:t xml:space="preserve"> </w:t>
      </w:r>
      <w:proofErr w:type="spellStart"/>
      <w:r w:rsidRPr="00E15611">
        <w:t>incididunt</w:t>
      </w:r>
      <w:proofErr w:type="spellEnd"/>
      <w:r w:rsidRPr="00E15611">
        <w:t xml:space="preserve"> </w:t>
      </w:r>
      <w:proofErr w:type="spellStart"/>
      <w:r w:rsidRPr="00E15611">
        <w:t>ut</w:t>
      </w:r>
      <w:proofErr w:type="spellEnd"/>
      <w:r w:rsidRPr="00E15611">
        <w:t xml:space="preserve"> labore et dolore magna </w:t>
      </w:r>
      <w:proofErr w:type="spellStart"/>
      <w:r w:rsidRPr="00E15611">
        <w:t>aliqua</w:t>
      </w:r>
      <w:proofErr w:type="spellEnd"/>
      <w:r w:rsidRPr="00E15611">
        <w:t xml:space="preserve">. Ut </w:t>
      </w:r>
      <w:proofErr w:type="spellStart"/>
      <w:r w:rsidRPr="00E15611">
        <w:t>enim</w:t>
      </w:r>
      <w:proofErr w:type="spellEnd"/>
      <w:r w:rsidRPr="00E15611">
        <w:t xml:space="preserve"> ad minim </w:t>
      </w:r>
      <w:proofErr w:type="spellStart"/>
      <w:r w:rsidRPr="00E15611">
        <w:t>veniam</w:t>
      </w:r>
      <w:proofErr w:type="spellEnd"/>
      <w:r w:rsidRPr="00E15611">
        <w:t xml:space="preserve">, </w:t>
      </w:r>
      <w:proofErr w:type="spellStart"/>
      <w:r w:rsidRPr="00E15611">
        <w:t>quis</w:t>
      </w:r>
      <w:proofErr w:type="spellEnd"/>
      <w:r w:rsidRPr="00E15611">
        <w:t xml:space="preserve"> </w:t>
      </w:r>
      <w:proofErr w:type="spellStart"/>
      <w:r w:rsidRPr="00E15611">
        <w:t>nostrud</w:t>
      </w:r>
      <w:proofErr w:type="spellEnd"/>
      <w:r w:rsidRPr="00E15611">
        <w:t xml:space="preserve"> exercitation </w:t>
      </w:r>
      <w:proofErr w:type="spellStart"/>
      <w:r w:rsidRPr="00E15611">
        <w:t>ullamco</w:t>
      </w:r>
      <w:proofErr w:type="spellEnd"/>
      <w:r w:rsidRPr="00E15611">
        <w:t xml:space="preserve"> </w:t>
      </w:r>
      <w:proofErr w:type="spellStart"/>
      <w:r w:rsidRPr="00E15611">
        <w:t>laboris</w:t>
      </w:r>
      <w:proofErr w:type="spellEnd"/>
      <w:r w:rsidRPr="00E15611">
        <w:t xml:space="preserve"> nisi </w:t>
      </w:r>
      <w:proofErr w:type="spellStart"/>
      <w:r w:rsidRPr="00E15611">
        <w:t>ut</w:t>
      </w:r>
      <w:proofErr w:type="spellEnd"/>
      <w:r w:rsidRPr="00E15611">
        <w:t xml:space="preserve"> </w:t>
      </w:r>
      <w:proofErr w:type="spellStart"/>
      <w:r w:rsidRPr="00E15611">
        <w:t>aliquip</w:t>
      </w:r>
      <w:proofErr w:type="spellEnd"/>
      <w:r w:rsidRPr="00E15611">
        <w:t xml:space="preserve"> ex </w:t>
      </w:r>
      <w:proofErr w:type="spellStart"/>
      <w:r w:rsidRPr="00E15611">
        <w:t>ea</w:t>
      </w:r>
      <w:proofErr w:type="spellEnd"/>
      <w:r w:rsidRPr="00E15611">
        <w:t xml:space="preserve"> </w:t>
      </w:r>
      <w:proofErr w:type="spellStart"/>
      <w:r w:rsidRPr="00E15611">
        <w:t>commodo</w:t>
      </w:r>
      <w:proofErr w:type="spellEnd"/>
      <w:r w:rsidRPr="00E15611">
        <w:t xml:space="preserve"> </w:t>
      </w:r>
      <w:proofErr w:type="spellStart"/>
      <w:r w:rsidRPr="00E15611">
        <w:t>consequat</w:t>
      </w:r>
      <w:proofErr w:type="spellEnd"/>
      <w:r w:rsidRPr="00E15611">
        <w:t xml:space="preserve"> Lorem ipsum dolor </w:t>
      </w:r>
      <w:proofErr w:type="gramStart"/>
      <w:r w:rsidRPr="00E15611">
        <w:t>sit</w:t>
      </w:r>
      <w:proofErr w:type="gramEnd"/>
      <w:r w:rsidRPr="00E15611">
        <w:t xml:space="preserve"> </w:t>
      </w:r>
      <w:proofErr w:type="spellStart"/>
      <w:r w:rsidRPr="00E15611">
        <w:t>amet</w:t>
      </w:r>
      <w:proofErr w:type="spellEnd"/>
      <w:r w:rsidRPr="00E15611">
        <w:t xml:space="preserve">, </w:t>
      </w:r>
      <w:proofErr w:type="spellStart"/>
      <w:r w:rsidRPr="00E15611">
        <w:t>consectetur</w:t>
      </w:r>
      <w:proofErr w:type="spellEnd"/>
      <w:r w:rsidRPr="00E15611">
        <w:t xml:space="preserve"> </w:t>
      </w:r>
      <w:proofErr w:type="spellStart"/>
      <w:r w:rsidRPr="00E15611">
        <w:t>adipisicing</w:t>
      </w:r>
      <w:proofErr w:type="spellEnd"/>
      <w:r w:rsidRPr="00E15611">
        <w:t xml:space="preserve"> </w:t>
      </w:r>
      <w:proofErr w:type="spellStart"/>
      <w:r w:rsidRPr="00E15611">
        <w:t>elit</w:t>
      </w:r>
      <w:proofErr w:type="spellEnd"/>
      <w:r w:rsidRPr="00E15611">
        <w:t xml:space="preserve">, sed do </w:t>
      </w:r>
      <w:proofErr w:type="spellStart"/>
      <w:r w:rsidRPr="00E15611">
        <w:t>eiusmod</w:t>
      </w:r>
      <w:proofErr w:type="spellEnd"/>
      <w:r w:rsidRPr="00E15611">
        <w:t xml:space="preserve"> </w:t>
      </w:r>
      <w:proofErr w:type="spellStart"/>
      <w:r w:rsidRPr="00E15611">
        <w:t>tempor</w:t>
      </w:r>
      <w:proofErr w:type="spellEnd"/>
      <w:r w:rsidRPr="00E15611">
        <w:t xml:space="preserve"> </w:t>
      </w:r>
      <w:proofErr w:type="spellStart"/>
      <w:r w:rsidRPr="00E15611">
        <w:t>incididunt</w:t>
      </w:r>
      <w:proofErr w:type="spellEnd"/>
      <w:r w:rsidRPr="00E15611">
        <w:t xml:space="preserve"> </w:t>
      </w:r>
      <w:proofErr w:type="spellStart"/>
      <w:r w:rsidRPr="00E15611">
        <w:t>ut</w:t>
      </w:r>
      <w:proofErr w:type="spellEnd"/>
      <w:r w:rsidRPr="00E15611">
        <w:t xml:space="preserve"> labore</w:t>
      </w:r>
      <w:r w:rsidR="004F185C">
        <w:t>.</w:t>
      </w:r>
    </w:p>
    <w:p w14:paraId="261DC226" w14:textId="77777777" w:rsidR="004F185C" w:rsidRPr="006872CB" w:rsidRDefault="004F185C" w:rsidP="00464271">
      <w:pPr>
        <w:pStyle w:val="20-Saintis-TextParagraph"/>
        <w:rPr>
          <w:lang w:val="id-ID"/>
        </w:rPr>
      </w:pPr>
    </w:p>
    <w:p w14:paraId="1BB88921" w14:textId="77777777" w:rsidR="006872CB" w:rsidRPr="002F3476" w:rsidRDefault="006872CB" w:rsidP="006872CB">
      <w:pPr>
        <w:pStyle w:val="16-Saintis-Level2-single-line"/>
        <w:rPr>
          <w:b w:val="0"/>
          <w:bCs/>
          <w:color w:val="0070C0"/>
        </w:rPr>
      </w:pPr>
      <w:r w:rsidRPr="002F3476">
        <w:rPr>
          <w:b w:val="0"/>
          <w:bCs/>
          <w:color w:val="0070C0"/>
        </w:rPr>
        <w:t>3.1.1 Sub title [change with your sub title]</w:t>
      </w:r>
    </w:p>
    <w:p w14:paraId="4CF74642" w14:textId="197E14DF" w:rsidR="00392215" w:rsidRDefault="00392215" w:rsidP="00392215">
      <w:pPr>
        <w:pStyle w:val="20-Saintis-TextParagraph"/>
        <w:ind w:firstLine="0"/>
      </w:pPr>
      <w:r w:rsidRPr="00E15611">
        <w:t xml:space="preserve">Lorem ipsum dolor sit </w:t>
      </w:r>
      <w:proofErr w:type="spellStart"/>
      <w:r w:rsidRPr="00E15611">
        <w:t>amet</w:t>
      </w:r>
      <w:proofErr w:type="spellEnd"/>
      <w:r w:rsidRPr="00E15611">
        <w:t xml:space="preserve">, </w:t>
      </w:r>
      <w:proofErr w:type="spellStart"/>
      <w:r w:rsidRPr="00E15611">
        <w:t>consectetur</w:t>
      </w:r>
      <w:proofErr w:type="spellEnd"/>
      <w:r w:rsidRPr="00E15611">
        <w:t xml:space="preserve"> </w:t>
      </w:r>
      <w:proofErr w:type="spellStart"/>
      <w:r w:rsidRPr="00E15611">
        <w:t>adipisicing</w:t>
      </w:r>
      <w:proofErr w:type="spellEnd"/>
      <w:r w:rsidRPr="00E15611">
        <w:t xml:space="preserve"> </w:t>
      </w:r>
      <w:proofErr w:type="spellStart"/>
      <w:r w:rsidRPr="00E15611">
        <w:t>elit</w:t>
      </w:r>
      <w:proofErr w:type="spellEnd"/>
      <w:r w:rsidRPr="00E15611">
        <w:t xml:space="preserve">, sed do </w:t>
      </w:r>
      <w:proofErr w:type="spellStart"/>
      <w:r w:rsidRPr="00E15611">
        <w:t>eiusmod</w:t>
      </w:r>
      <w:proofErr w:type="spellEnd"/>
      <w:r w:rsidRPr="00E15611">
        <w:t xml:space="preserve"> </w:t>
      </w:r>
      <w:proofErr w:type="spellStart"/>
      <w:r w:rsidRPr="00E15611">
        <w:t>tempor</w:t>
      </w:r>
      <w:proofErr w:type="spellEnd"/>
      <w:r w:rsidRPr="00E15611">
        <w:t xml:space="preserve"> </w:t>
      </w:r>
      <w:proofErr w:type="spellStart"/>
      <w:r w:rsidRPr="00E15611">
        <w:t>incididunt</w:t>
      </w:r>
      <w:proofErr w:type="spellEnd"/>
      <w:r w:rsidRPr="00E15611">
        <w:t xml:space="preserve"> </w:t>
      </w:r>
      <w:proofErr w:type="spellStart"/>
      <w:r w:rsidRPr="00E15611">
        <w:t>ut</w:t>
      </w:r>
      <w:proofErr w:type="spellEnd"/>
      <w:r w:rsidRPr="00E15611">
        <w:t xml:space="preserve"> labore et dolore magna </w:t>
      </w:r>
      <w:proofErr w:type="spellStart"/>
      <w:r w:rsidRPr="00E15611">
        <w:t>aliqua</w:t>
      </w:r>
      <w:proofErr w:type="spellEnd"/>
      <w:r w:rsidRPr="00E15611">
        <w:t xml:space="preserve">. Ut </w:t>
      </w:r>
      <w:proofErr w:type="spellStart"/>
      <w:r w:rsidRPr="00E15611">
        <w:t>enim</w:t>
      </w:r>
      <w:proofErr w:type="spellEnd"/>
      <w:r w:rsidRPr="00E15611">
        <w:t xml:space="preserve"> ad minim </w:t>
      </w:r>
      <w:proofErr w:type="spellStart"/>
      <w:r w:rsidRPr="00E15611">
        <w:t>veniam</w:t>
      </w:r>
      <w:proofErr w:type="spellEnd"/>
      <w:r w:rsidRPr="00E15611">
        <w:t xml:space="preserve">, </w:t>
      </w:r>
      <w:proofErr w:type="spellStart"/>
      <w:r w:rsidRPr="00E15611">
        <w:t>quis</w:t>
      </w:r>
      <w:proofErr w:type="spellEnd"/>
      <w:r w:rsidRPr="00E15611">
        <w:t xml:space="preserve"> </w:t>
      </w:r>
      <w:proofErr w:type="spellStart"/>
      <w:r w:rsidRPr="00E15611">
        <w:t>nostrud</w:t>
      </w:r>
      <w:proofErr w:type="spellEnd"/>
      <w:r w:rsidRPr="00E15611">
        <w:t xml:space="preserve"> exercitation </w:t>
      </w:r>
      <w:proofErr w:type="spellStart"/>
      <w:r w:rsidRPr="00E15611">
        <w:t>ullamco</w:t>
      </w:r>
      <w:proofErr w:type="spellEnd"/>
      <w:r w:rsidRPr="00E15611">
        <w:t xml:space="preserve"> </w:t>
      </w:r>
      <w:proofErr w:type="spellStart"/>
      <w:r w:rsidRPr="00E15611">
        <w:t>laboris</w:t>
      </w:r>
      <w:proofErr w:type="spellEnd"/>
      <w:r w:rsidRPr="00E15611">
        <w:t xml:space="preserve"> nisi </w:t>
      </w:r>
      <w:proofErr w:type="spellStart"/>
      <w:r w:rsidRPr="00E15611">
        <w:t>ut</w:t>
      </w:r>
      <w:proofErr w:type="spellEnd"/>
      <w:r w:rsidRPr="00E15611">
        <w:t xml:space="preserve"> </w:t>
      </w:r>
      <w:proofErr w:type="spellStart"/>
      <w:r w:rsidRPr="00E15611">
        <w:t>aliquip</w:t>
      </w:r>
      <w:proofErr w:type="spellEnd"/>
      <w:r w:rsidRPr="00E15611">
        <w:t xml:space="preserve"> ex </w:t>
      </w:r>
      <w:proofErr w:type="spellStart"/>
      <w:r w:rsidRPr="00E15611">
        <w:t>ea</w:t>
      </w:r>
      <w:proofErr w:type="spellEnd"/>
      <w:r w:rsidRPr="00E15611">
        <w:t xml:space="preserve"> </w:t>
      </w:r>
      <w:proofErr w:type="spellStart"/>
      <w:r w:rsidRPr="00E15611">
        <w:t>commodo</w:t>
      </w:r>
      <w:proofErr w:type="spellEnd"/>
      <w:r w:rsidRPr="00E15611">
        <w:t xml:space="preserve"> </w:t>
      </w:r>
      <w:proofErr w:type="spellStart"/>
      <w:r w:rsidRPr="00E15611">
        <w:t>consequat</w:t>
      </w:r>
      <w:proofErr w:type="spellEnd"/>
      <w:r w:rsidRPr="00E15611">
        <w:t xml:space="preserve">. Lorem ipsum dolor sit </w:t>
      </w:r>
      <w:proofErr w:type="spellStart"/>
      <w:r w:rsidRPr="00E15611">
        <w:t>amet</w:t>
      </w:r>
      <w:proofErr w:type="spellEnd"/>
      <w:r w:rsidRPr="00E15611">
        <w:t xml:space="preserve">, </w:t>
      </w:r>
      <w:proofErr w:type="spellStart"/>
      <w:r w:rsidRPr="00E15611">
        <w:t>consectetur</w:t>
      </w:r>
      <w:proofErr w:type="spellEnd"/>
      <w:r w:rsidRPr="00E15611">
        <w:t xml:space="preserve"> </w:t>
      </w:r>
      <w:proofErr w:type="spellStart"/>
      <w:r w:rsidRPr="00E15611">
        <w:t>adipisicing</w:t>
      </w:r>
      <w:proofErr w:type="spellEnd"/>
      <w:r w:rsidRPr="00E15611">
        <w:t xml:space="preserve"> </w:t>
      </w:r>
      <w:proofErr w:type="spellStart"/>
      <w:r w:rsidRPr="00E15611">
        <w:t>elit</w:t>
      </w:r>
      <w:proofErr w:type="spellEnd"/>
      <w:r w:rsidRPr="00E15611">
        <w:t xml:space="preserve">, sed do </w:t>
      </w:r>
      <w:proofErr w:type="spellStart"/>
      <w:r w:rsidRPr="00E15611">
        <w:t>eiusmod</w:t>
      </w:r>
      <w:proofErr w:type="spellEnd"/>
      <w:r w:rsidRPr="00E15611">
        <w:t xml:space="preserve"> </w:t>
      </w:r>
      <w:proofErr w:type="spellStart"/>
      <w:r w:rsidRPr="00E15611">
        <w:t>tempor</w:t>
      </w:r>
      <w:proofErr w:type="spellEnd"/>
      <w:r w:rsidRPr="00E15611">
        <w:t xml:space="preserve"> </w:t>
      </w:r>
      <w:proofErr w:type="spellStart"/>
      <w:r w:rsidRPr="00E15611">
        <w:t>incididunt</w:t>
      </w:r>
      <w:proofErr w:type="spellEnd"/>
      <w:r w:rsidRPr="00E15611">
        <w:t xml:space="preserve"> </w:t>
      </w:r>
      <w:proofErr w:type="spellStart"/>
      <w:r w:rsidRPr="00E15611">
        <w:t>ut</w:t>
      </w:r>
      <w:proofErr w:type="spellEnd"/>
      <w:r w:rsidRPr="00E15611">
        <w:t xml:space="preserve"> labore et dolore magna </w:t>
      </w:r>
      <w:proofErr w:type="spellStart"/>
      <w:r w:rsidRPr="00E15611">
        <w:t>aliqua</w:t>
      </w:r>
      <w:proofErr w:type="spellEnd"/>
      <w:r w:rsidRPr="00E15611">
        <w:t xml:space="preserve">. Ut </w:t>
      </w:r>
      <w:proofErr w:type="spellStart"/>
      <w:r w:rsidRPr="00E15611">
        <w:t>enim</w:t>
      </w:r>
      <w:proofErr w:type="spellEnd"/>
      <w:r w:rsidRPr="00E15611">
        <w:t xml:space="preserve"> ad minim </w:t>
      </w:r>
      <w:proofErr w:type="spellStart"/>
      <w:r w:rsidRPr="00E15611">
        <w:t>veniam</w:t>
      </w:r>
      <w:proofErr w:type="spellEnd"/>
      <w:r w:rsidRPr="00E15611">
        <w:t xml:space="preserve">, </w:t>
      </w:r>
      <w:proofErr w:type="spellStart"/>
      <w:r w:rsidRPr="00E15611">
        <w:t>quis</w:t>
      </w:r>
      <w:proofErr w:type="spellEnd"/>
      <w:r w:rsidRPr="00E15611">
        <w:t xml:space="preserve"> </w:t>
      </w:r>
      <w:proofErr w:type="spellStart"/>
      <w:r w:rsidRPr="00E15611">
        <w:t>nostrud</w:t>
      </w:r>
      <w:proofErr w:type="spellEnd"/>
      <w:r w:rsidRPr="00E15611">
        <w:t xml:space="preserve"> exercitation </w:t>
      </w:r>
      <w:proofErr w:type="spellStart"/>
      <w:r w:rsidRPr="00E15611">
        <w:t>ullamco</w:t>
      </w:r>
      <w:proofErr w:type="spellEnd"/>
      <w:r w:rsidRPr="00E15611">
        <w:t xml:space="preserve"> </w:t>
      </w:r>
      <w:proofErr w:type="spellStart"/>
      <w:r w:rsidRPr="00E15611">
        <w:t>laboris</w:t>
      </w:r>
      <w:proofErr w:type="spellEnd"/>
      <w:r w:rsidRPr="00E15611">
        <w:t xml:space="preserve"> nisi </w:t>
      </w:r>
      <w:proofErr w:type="spellStart"/>
      <w:r w:rsidRPr="00E15611">
        <w:t>ut</w:t>
      </w:r>
      <w:proofErr w:type="spellEnd"/>
      <w:r w:rsidRPr="00E15611">
        <w:t xml:space="preserve"> </w:t>
      </w:r>
      <w:proofErr w:type="spellStart"/>
      <w:r w:rsidRPr="00E15611">
        <w:t>aliquip</w:t>
      </w:r>
      <w:proofErr w:type="spellEnd"/>
      <w:r w:rsidRPr="00E15611">
        <w:t xml:space="preserve"> ex </w:t>
      </w:r>
      <w:proofErr w:type="spellStart"/>
      <w:r w:rsidRPr="00E15611">
        <w:t>ea</w:t>
      </w:r>
      <w:proofErr w:type="spellEnd"/>
      <w:r w:rsidRPr="00E15611">
        <w:t xml:space="preserve"> </w:t>
      </w:r>
      <w:proofErr w:type="spellStart"/>
      <w:r w:rsidRPr="00E15611">
        <w:t>commodo</w:t>
      </w:r>
      <w:proofErr w:type="spellEnd"/>
      <w:r w:rsidRPr="00E15611">
        <w:t xml:space="preserve"> </w:t>
      </w:r>
      <w:proofErr w:type="spellStart"/>
      <w:r w:rsidRPr="00E15611">
        <w:t>consequat</w:t>
      </w:r>
      <w:proofErr w:type="spellEnd"/>
      <w:r>
        <w:t xml:space="preserve"> </w:t>
      </w:r>
      <w:r w:rsidRPr="00E15611">
        <w:t xml:space="preserve">Lorem ipsum dolor </w:t>
      </w:r>
      <w:proofErr w:type="gramStart"/>
      <w:r w:rsidRPr="00E15611">
        <w:t>sit</w:t>
      </w:r>
      <w:proofErr w:type="gramEnd"/>
      <w:r w:rsidRPr="00E15611">
        <w:t xml:space="preserve"> </w:t>
      </w:r>
      <w:proofErr w:type="spellStart"/>
      <w:r w:rsidRPr="00E15611">
        <w:t>amet</w:t>
      </w:r>
      <w:proofErr w:type="spellEnd"/>
      <w:r w:rsidRPr="00E15611">
        <w:t xml:space="preserve">, </w:t>
      </w:r>
      <w:proofErr w:type="spellStart"/>
      <w:r w:rsidRPr="00E15611">
        <w:t>consectetur</w:t>
      </w:r>
      <w:proofErr w:type="spellEnd"/>
      <w:r w:rsidRPr="00E15611">
        <w:t xml:space="preserve"> </w:t>
      </w:r>
      <w:proofErr w:type="spellStart"/>
      <w:r w:rsidRPr="00E15611">
        <w:t>adipisicing</w:t>
      </w:r>
      <w:proofErr w:type="spellEnd"/>
      <w:r w:rsidRPr="00E15611">
        <w:t xml:space="preserve"> </w:t>
      </w:r>
      <w:proofErr w:type="spellStart"/>
      <w:r w:rsidRPr="00E15611">
        <w:t>elit</w:t>
      </w:r>
      <w:proofErr w:type="spellEnd"/>
      <w:r w:rsidRPr="00E15611">
        <w:t xml:space="preserve">, sed do </w:t>
      </w:r>
      <w:proofErr w:type="spellStart"/>
      <w:r w:rsidRPr="00E15611">
        <w:t>eiusmod</w:t>
      </w:r>
      <w:proofErr w:type="spellEnd"/>
      <w:r w:rsidRPr="00E15611">
        <w:t xml:space="preserve"> </w:t>
      </w:r>
      <w:proofErr w:type="spellStart"/>
      <w:r w:rsidRPr="00E15611">
        <w:t>tempor</w:t>
      </w:r>
      <w:proofErr w:type="spellEnd"/>
      <w:r w:rsidRPr="00E15611">
        <w:t xml:space="preserve"> </w:t>
      </w:r>
      <w:proofErr w:type="spellStart"/>
      <w:r w:rsidRPr="00E15611">
        <w:t>incididunt</w:t>
      </w:r>
      <w:proofErr w:type="spellEnd"/>
      <w:r w:rsidRPr="00E15611">
        <w:t xml:space="preserve"> </w:t>
      </w:r>
      <w:proofErr w:type="spellStart"/>
      <w:r w:rsidRPr="00E15611">
        <w:t>ut</w:t>
      </w:r>
      <w:proofErr w:type="spellEnd"/>
      <w:r w:rsidRPr="00E15611">
        <w:t xml:space="preserve"> labore et dolore magna </w:t>
      </w:r>
      <w:proofErr w:type="spellStart"/>
      <w:r w:rsidRPr="00E15611">
        <w:t>aliqua</w:t>
      </w:r>
      <w:proofErr w:type="spellEnd"/>
      <w:r w:rsidRPr="00E15611">
        <w:t xml:space="preserve">. Ut </w:t>
      </w:r>
      <w:proofErr w:type="spellStart"/>
      <w:r w:rsidRPr="00E15611">
        <w:t>enim</w:t>
      </w:r>
      <w:proofErr w:type="spellEnd"/>
      <w:r w:rsidRPr="00E15611">
        <w:t xml:space="preserve"> ad minim </w:t>
      </w:r>
      <w:proofErr w:type="spellStart"/>
      <w:r w:rsidRPr="00E15611">
        <w:t>veniam</w:t>
      </w:r>
      <w:proofErr w:type="spellEnd"/>
      <w:r w:rsidRPr="00E15611">
        <w:t xml:space="preserve">, </w:t>
      </w:r>
      <w:proofErr w:type="spellStart"/>
      <w:r w:rsidRPr="00E15611">
        <w:t>quis</w:t>
      </w:r>
      <w:proofErr w:type="spellEnd"/>
      <w:r w:rsidRPr="00E15611">
        <w:t xml:space="preserve"> </w:t>
      </w:r>
      <w:proofErr w:type="spellStart"/>
      <w:r w:rsidRPr="00E15611">
        <w:t>nostrud</w:t>
      </w:r>
      <w:proofErr w:type="spellEnd"/>
      <w:r w:rsidRPr="00E15611">
        <w:t xml:space="preserve"> exercitation </w:t>
      </w:r>
      <w:proofErr w:type="spellStart"/>
      <w:r w:rsidRPr="00E15611">
        <w:t>ullamco</w:t>
      </w:r>
      <w:proofErr w:type="spellEnd"/>
      <w:r w:rsidRPr="00E15611">
        <w:t xml:space="preserve"> </w:t>
      </w:r>
      <w:proofErr w:type="spellStart"/>
      <w:r w:rsidRPr="00E15611">
        <w:t>laboris</w:t>
      </w:r>
      <w:proofErr w:type="spellEnd"/>
      <w:r w:rsidRPr="00E15611">
        <w:t xml:space="preserve"> nisi </w:t>
      </w:r>
      <w:proofErr w:type="spellStart"/>
      <w:r w:rsidRPr="00E15611">
        <w:t>ut</w:t>
      </w:r>
      <w:proofErr w:type="spellEnd"/>
      <w:r w:rsidRPr="00E15611">
        <w:t xml:space="preserve"> </w:t>
      </w:r>
      <w:proofErr w:type="spellStart"/>
      <w:r w:rsidRPr="00E15611">
        <w:t>aliquip</w:t>
      </w:r>
      <w:proofErr w:type="spellEnd"/>
      <w:r w:rsidRPr="00E15611">
        <w:t xml:space="preserve"> ex </w:t>
      </w:r>
      <w:proofErr w:type="spellStart"/>
      <w:r w:rsidRPr="00E15611">
        <w:t>ea</w:t>
      </w:r>
      <w:proofErr w:type="spellEnd"/>
      <w:r w:rsidRPr="00E15611">
        <w:t xml:space="preserve"> </w:t>
      </w:r>
      <w:proofErr w:type="spellStart"/>
      <w:r w:rsidRPr="00E15611">
        <w:t>commodo</w:t>
      </w:r>
      <w:proofErr w:type="spellEnd"/>
      <w:r w:rsidRPr="00E15611">
        <w:t xml:space="preserve"> </w:t>
      </w:r>
      <w:proofErr w:type="spellStart"/>
      <w:r w:rsidRPr="00E15611">
        <w:t>consequat</w:t>
      </w:r>
      <w:proofErr w:type="spellEnd"/>
      <w:r w:rsidRPr="00E15611">
        <w:t xml:space="preserve">. Lorem ipsum dolor sit </w:t>
      </w:r>
      <w:proofErr w:type="spellStart"/>
      <w:r w:rsidRPr="00E15611">
        <w:t>amet</w:t>
      </w:r>
      <w:proofErr w:type="spellEnd"/>
      <w:r w:rsidRPr="00E15611">
        <w:t xml:space="preserve">, </w:t>
      </w:r>
      <w:proofErr w:type="spellStart"/>
      <w:r w:rsidRPr="00E15611">
        <w:t>consectetur</w:t>
      </w:r>
      <w:proofErr w:type="spellEnd"/>
      <w:r w:rsidRPr="00E15611">
        <w:t xml:space="preserve"> </w:t>
      </w:r>
      <w:proofErr w:type="spellStart"/>
      <w:r w:rsidRPr="00E15611">
        <w:t>adipisicing</w:t>
      </w:r>
      <w:proofErr w:type="spellEnd"/>
      <w:r w:rsidRPr="00E15611">
        <w:t xml:space="preserve"> </w:t>
      </w:r>
      <w:proofErr w:type="spellStart"/>
      <w:r w:rsidRPr="00E15611">
        <w:t>elit</w:t>
      </w:r>
      <w:proofErr w:type="spellEnd"/>
      <w:r>
        <w:t>.</w:t>
      </w:r>
    </w:p>
    <w:p w14:paraId="5202004E" w14:textId="77777777" w:rsidR="004F185C" w:rsidRDefault="004F185C" w:rsidP="00392215">
      <w:pPr>
        <w:pStyle w:val="20-Saintis-TextParagraph"/>
        <w:ind w:firstLine="0"/>
      </w:pPr>
    </w:p>
    <w:p w14:paraId="11718405" w14:textId="59FB3301" w:rsidR="006872CB" w:rsidRDefault="00484164" w:rsidP="00484164">
      <w:pPr>
        <w:pStyle w:val="20-Saintis-TextParagraph"/>
      </w:pPr>
      <w:r>
        <w:lastRenderedPageBreak/>
        <w:t>S</w:t>
      </w:r>
      <w:r w:rsidRPr="00A95B62">
        <w:t xml:space="preserve">elf-efficacy is judgement of a person to his capabilities to plan and implement the action to reach certain goals </w:t>
      </w:r>
      <w:r w:rsidRPr="00484164">
        <w:rPr>
          <w:color w:val="0070C0"/>
        </w:rPr>
        <w:t>(</w:t>
      </w:r>
      <w:proofErr w:type="spellStart"/>
      <w:r w:rsidRPr="00484164">
        <w:rPr>
          <w:color w:val="0070C0"/>
        </w:rPr>
        <w:t>Mukhid</w:t>
      </w:r>
      <w:proofErr w:type="spellEnd"/>
      <w:r w:rsidRPr="00484164">
        <w:rPr>
          <w:color w:val="0070C0"/>
        </w:rPr>
        <w:t>, 2009)</w:t>
      </w:r>
      <w:r w:rsidRPr="00A95B62">
        <w:t xml:space="preserve">. In an academic context, self-efficacy reflects how confident students are in performing specific tasks </w:t>
      </w:r>
      <w:r w:rsidRPr="00484164">
        <w:rPr>
          <w:color w:val="0070C0"/>
        </w:rPr>
        <w:t>(Perez &amp; Ye, 2013)</w:t>
      </w:r>
      <w:r w:rsidRPr="00A95B62">
        <w:t>. Self-efficacy plays a role in academic motivation and learning motivation (especially students' ability to manage their learning activities), and resistance</w:t>
      </w:r>
      <w:r>
        <w:t>.</w:t>
      </w:r>
    </w:p>
    <w:p w14:paraId="7BCD20FF" w14:textId="77777777" w:rsidR="00484164" w:rsidRDefault="00484164" w:rsidP="00392215">
      <w:pPr>
        <w:pStyle w:val="20-Saintis-TextParagraph"/>
      </w:pPr>
    </w:p>
    <w:p w14:paraId="47751C5E" w14:textId="1CCDF93D" w:rsidR="00484164" w:rsidRPr="002F3476" w:rsidRDefault="00484164" w:rsidP="00484164">
      <w:pPr>
        <w:pStyle w:val="16-Saintis-Level2-single-line"/>
        <w:rPr>
          <w:b w:val="0"/>
          <w:bCs/>
          <w:color w:val="0070C0"/>
        </w:rPr>
      </w:pPr>
      <w:r w:rsidRPr="002F3476">
        <w:rPr>
          <w:b w:val="0"/>
          <w:bCs/>
          <w:color w:val="0070C0"/>
        </w:rPr>
        <w:t>3.1.</w:t>
      </w:r>
      <w:r>
        <w:rPr>
          <w:b w:val="0"/>
          <w:bCs/>
          <w:color w:val="0070C0"/>
          <w:lang w:val="en-US"/>
        </w:rPr>
        <w:t>2</w:t>
      </w:r>
      <w:r w:rsidRPr="002F3476">
        <w:rPr>
          <w:b w:val="0"/>
          <w:bCs/>
          <w:color w:val="0070C0"/>
        </w:rPr>
        <w:t xml:space="preserve"> Sub title [change with your sub title]</w:t>
      </w:r>
    </w:p>
    <w:p w14:paraId="72CE13BE" w14:textId="77777777" w:rsidR="00484164" w:rsidRDefault="00484164" w:rsidP="00484164">
      <w:pPr>
        <w:pStyle w:val="20-Saintis-TextParagraph"/>
        <w:ind w:firstLine="0"/>
      </w:pPr>
      <w:r w:rsidRPr="00E15611">
        <w:t xml:space="preserve">Lorem ipsum dolor sit </w:t>
      </w:r>
      <w:proofErr w:type="spellStart"/>
      <w:r w:rsidRPr="00E15611">
        <w:t>amet</w:t>
      </w:r>
      <w:proofErr w:type="spellEnd"/>
      <w:r w:rsidRPr="00E15611">
        <w:t xml:space="preserve">, </w:t>
      </w:r>
      <w:proofErr w:type="spellStart"/>
      <w:r w:rsidRPr="00E15611">
        <w:t>consectetur</w:t>
      </w:r>
      <w:proofErr w:type="spellEnd"/>
      <w:r w:rsidRPr="00E15611">
        <w:t xml:space="preserve"> </w:t>
      </w:r>
      <w:proofErr w:type="spellStart"/>
      <w:r w:rsidRPr="00E15611">
        <w:t>adipisicing</w:t>
      </w:r>
      <w:proofErr w:type="spellEnd"/>
      <w:r w:rsidRPr="00E15611">
        <w:t xml:space="preserve"> </w:t>
      </w:r>
      <w:proofErr w:type="spellStart"/>
      <w:r w:rsidRPr="00E15611">
        <w:t>elit</w:t>
      </w:r>
      <w:proofErr w:type="spellEnd"/>
      <w:r w:rsidRPr="00E15611">
        <w:t xml:space="preserve">, sed do </w:t>
      </w:r>
      <w:proofErr w:type="spellStart"/>
      <w:r w:rsidRPr="00E15611">
        <w:t>eiusmod</w:t>
      </w:r>
      <w:proofErr w:type="spellEnd"/>
      <w:r w:rsidRPr="00E15611">
        <w:t xml:space="preserve"> </w:t>
      </w:r>
      <w:proofErr w:type="spellStart"/>
      <w:r w:rsidRPr="00E15611">
        <w:t>tempor</w:t>
      </w:r>
      <w:proofErr w:type="spellEnd"/>
      <w:r w:rsidRPr="00E15611">
        <w:t xml:space="preserve"> </w:t>
      </w:r>
      <w:proofErr w:type="spellStart"/>
      <w:r w:rsidRPr="00E15611">
        <w:t>incididunt</w:t>
      </w:r>
      <w:proofErr w:type="spellEnd"/>
      <w:r w:rsidRPr="00E15611">
        <w:t xml:space="preserve"> </w:t>
      </w:r>
      <w:proofErr w:type="spellStart"/>
      <w:r w:rsidRPr="00E15611">
        <w:t>ut</w:t>
      </w:r>
      <w:proofErr w:type="spellEnd"/>
      <w:r w:rsidRPr="00E15611">
        <w:t xml:space="preserve"> labore et dolore magna </w:t>
      </w:r>
      <w:proofErr w:type="spellStart"/>
      <w:r w:rsidRPr="00E15611">
        <w:t>aliqua</w:t>
      </w:r>
      <w:proofErr w:type="spellEnd"/>
      <w:r w:rsidRPr="00E15611">
        <w:t xml:space="preserve">. Ut </w:t>
      </w:r>
      <w:proofErr w:type="spellStart"/>
      <w:r w:rsidRPr="00E15611">
        <w:t>enim</w:t>
      </w:r>
      <w:proofErr w:type="spellEnd"/>
      <w:r w:rsidRPr="00E15611">
        <w:t xml:space="preserve"> ad minim </w:t>
      </w:r>
      <w:proofErr w:type="spellStart"/>
      <w:r w:rsidRPr="00E15611">
        <w:t>veniam</w:t>
      </w:r>
      <w:proofErr w:type="spellEnd"/>
      <w:r w:rsidRPr="00E15611">
        <w:t xml:space="preserve">, </w:t>
      </w:r>
      <w:proofErr w:type="spellStart"/>
      <w:r w:rsidRPr="00E15611">
        <w:t>quis</w:t>
      </w:r>
      <w:proofErr w:type="spellEnd"/>
      <w:r w:rsidRPr="00E15611">
        <w:t xml:space="preserve"> </w:t>
      </w:r>
      <w:proofErr w:type="spellStart"/>
      <w:r w:rsidRPr="00E15611">
        <w:t>nostrud</w:t>
      </w:r>
      <w:proofErr w:type="spellEnd"/>
      <w:r w:rsidRPr="00E15611">
        <w:t xml:space="preserve"> exercitation </w:t>
      </w:r>
      <w:proofErr w:type="spellStart"/>
      <w:r w:rsidRPr="00E15611">
        <w:t>ullamco</w:t>
      </w:r>
      <w:proofErr w:type="spellEnd"/>
      <w:r w:rsidRPr="00E15611">
        <w:t xml:space="preserve"> </w:t>
      </w:r>
      <w:proofErr w:type="spellStart"/>
      <w:r w:rsidRPr="00E15611">
        <w:t>laboris</w:t>
      </w:r>
      <w:proofErr w:type="spellEnd"/>
      <w:r w:rsidRPr="00E15611">
        <w:t xml:space="preserve"> nisi </w:t>
      </w:r>
      <w:proofErr w:type="spellStart"/>
      <w:r w:rsidRPr="00E15611">
        <w:t>ut</w:t>
      </w:r>
      <w:proofErr w:type="spellEnd"/>
      <w:r w:rsidRPr="00E15611">
        <w:t xml:space="preserve"> </w:t>
      </w:r>
      <w:proofErr w:type="spellStart"/>
      <w:r w:rsidRPr="00E15611">
        <w:t>aliquip</w:t>
      </w:r>
      <w:proofErr w:type="spellEnd"/>
      <w:r w:rsidRPr="00E15611">
        <w:t xml:space="preserve"> ex </w:t>
      </w:r>
      <w:proofErr w:type="spellStart"/>
      <w:r w:rsidRPr="00E15611">
        <w:t>ea</w:t>
      </w:r>
      <w:proofErr w:type="spellEnd"/>
      <w:r w:rsidRPr="00E15611">
        <w:t xml:space="preserve"> </w:t>
      </w:r>
      <w:proofErr w:type="spellStart"/>
      <w:r w:rsidRPr="00E15611">
        <w:t>commodo</w:t>
      </w:r>
      <w:proofErr w:type="spellEnd"/>
      <w:r w:rsidRPr="00E15611">
        <w:t xml:space="preserve"> </w:t>
      </w:r>
      <w:proofErr w:type="spellStart"/>
      <w:r w:rsidRPr="00E15611">
        <w:t>consequat</w:t>
      </w:r>
      <w:proofErr w:type="spellEnd"/>
      <w:r w:rsidRPr="00E15611">
        <w:t xml:space="preserve">. Lorem ipsum dolor sit </w:t>
      </w:r>
      <w:proofErr w:type="spellStart"/>
      <w:r w:rsidRPr="00E15611">
        <w:t>amet</w:t>
      </w:r>
      <w:proofErr w:type="spellEnd"/>
      <w:r w:rsidRPr="00E15611">
        <w:t xml:space="preserve">, </w:t>
      </w:r>
      <w:proofErr w:type="spellStart"/>
      <w:r w:rsidRPr="00E15611">
        <w:t>consectetur</w:t>
      </w:r>
      <w:proofErr w:type="spellEnd"/>
      <w:r w:rsidRPr="00E15611">
        <w:t xml:space="preserve"> </w:t>
      </w:r>
      <w:proofErr w:type="spellStart"/>
      <w:r w:rsidRPr="00E15611">
        <w:t>adipisicing</w:t>
      </w:r>
      <w:proofErr w:type="spellEnd"/>
      <w:r w:rsidRPr="00E15611">
        <w:t xml:space="preserve"> </w:t>
      </w:r>
      <w:proofErr w:type="spellStart"/>
      <w:r w:rsidRPr="00E15611">
        <w:t>elit</w:t>
      </w:r>
      <w:proofErr w:type="spellEnd"/>
      <w:r w:rsidRPr="00E15611">
        <w:t xml:space="preserve">, sed do </w:t>
      </w:r>
      <w:proofErr w:type="spellStart"/>
      <w:r w:rsidRPr="00E15611">
        <w:t>eiusmod</w:t>
      </w:r>
      <w:proofErr w:type="spellEnd"/>
      <w:r w:rsidRPr="00E15611">
        <w:t xml:space="preserve"> </w:t>
      </w:r>
      <w:proofErr w:type="spellStart"/>
      <w:r w:rsidRPr="00E15611">
        <w:t>tempor</w:t>
      </w:r>
      <w:proofErr w:type="spellEnd"/>
      <w:r w:rsidRPr="00E15611">
        <w:t xml:space="preserve"> </w:t>
      </w:r>
      <w:proofErr w:type="spellStart"/>
      <w:r w:rsidRPr="00E15611">
        <w:t>incididunt</w:t>
      </w:r>
      <w:proofErr w:type="spellEnd"/>
      <w:r w:rsidRPr="00E15611">
        <w:t xml:space="preserve"> </w:t>
      </w:r>
      <w:proofErr w:type="spellStart"/>
      <w:r w:rsidRPr="00E15611">
        <w:t>ut</w:t>
      </w:r>
      <w:proofErr w:type="spellEnd"/>
      <w:r w:rsidRPr="00E15611">
        <w:t xml:space="preserve"> labore et dolore magna </w:t>
      </w:r>
      <w:proofErr w:type="spellStart"/>
      <w:r w:rsidRPr="00E15611">
        <w:t>aliqua</w:t>
      </w:r>
      <w:proofErr w:type="spellEnd"/>
      <w:r w:rsidRPr="00E15611">
        <w:t xml:space="preserve">. Ut </w:t>
      </w:r>
      <w:proofErr w:type="spellStart"/>
      <w:r w:rsidRPr="00E15611">
        <w:t>enim</w:t>
      </w:r>
      <w:proofErr w:type="spellEnd"/>
      <w:r w:rsidRPr="00E15611">
        <w:t xml:space="preserve"> ad minim </w:t>
      </w:r>
      <w:proofErr w:type="spellStart"/>
      <w:r w:rsidRPr="00E15611">
        <w:t>veniam</w:t>
      </w:r>
      <w:proofErr w:type="spellEnd"/>
      <w:r w:rsidRPr="00E15611">
        <w:t xml:space="preserve">, </w:t>
      </w:r>
      <w:proofErr w:type="spellStart"/>
      <w:r w:rsidRPr="00E15611">
        <w:t>quis</w:t>
      </w:r>
      <w:proofErr w:type="spellEnd"/>
      <w:r w:rsidRPr="00E15611">
        <w:t xml:space="preserve"> </w:t>
      </w:r>
      <w:proofErr w:type="spellStart"/>
      <w:r w:rsidRPr="00E15611">
        <w:t>nostrud</w:t>
      </w:r>
      <w:proofErr w:type="spellEnd"/>
      <w:r w:rsidRPr="00E15611">
        <w:t xml:space="preserve"> exercitation </w:t>
      </w:r>
      <w:proofErr w:type="spellStart"/>
      <w:r w:rsidRPr="00E15611">
        <w:t>ullamco</w:t>
      </w:r>
      <w:proofErr w:type="spellEnd"/>
      <w:r w:rsidRPr="00E15611">
        <w:t xml:space="preserve"> </w:t>
      </w:r>
      <w:proofErr w:type="spellStart"/>
      <w:r w:rsidRPr="00E15611">
        <w:t>laboris</w:t>
      </w:r>
      <w:proofErr w:type="spellEnd"/>
      <w:r w:rsidRPr="00E15611">
        <w:t xml:space="preserve"> nisi </w:t>
      </w:r>
      <w:proofErr w:type="spellStart"/>
      <w:r w:rsidRPr="00E15611">
        <w:t>ut</w:t>
      </w:r>
      <w:proofErr w:type="spellEnd"/>
      <w:r w:rsidRPr="00E15611">
        <w:t xml:space="preserve"> </w:t>
      </w:r>
      <w:proofErr w:type="spellStart"/>
      <w:r w:rsidRPr="00E15611">
        <w:t>aliquip</w:t>
      </w:r>
      <w:proofErr w:type="spellEnd"/>
      <w:r w:rsidRPr="00E15611">
        <w:t xml:space="preserve"> ex </w:t>
      </w:r>
      <w:proofErr w:type="spellStart"/>
      <w:r w:rsidRPr="00E15611">
        <w:t>ea</w:t>
      </w:r>
      <w:proofErr w:type="spellEnd"/>
      <w:r w:rsidRPr="00E15611">
        <w:t xml:space="preserve"> </w:t>
      </w:r>
      <w:proofErr w:type="spellStart"/>
      <w:r w:rsidRPr="00E15611">
        <w:t>commodo</w:t>
      </w:r>
      <w:proofErr w:type="spellEnd"/>
      <w:r w:rsidRPr="00E15611">
        <w:t xml:space="preserve"> </w:t>
      </w:r>
      <w:proofErr w:type="spellStart"/>
      <w:r w:rsidRPr="00E15611">
        <w:t>consequat</w:t>
      </w:r>
      <w:proofErr w:type="spellEnd"/>
      <w:r>
        <w:t xml:space="preserve"> </w:t>
      </w:r>
      <w:r w:rsidRPr="00E15611">
        <w:t xml:space="preserve">Lorem ipsum dolor </w:t>
      </w:r>
      <w:proofErr w:type="gramStart"/>
      <w:r w:rsidRPr="00E15611">
        <w:t>sit</w:t>
      </w:r>
      <w:proofErr w:type="gramEnd"/>
      <w:r w:rsidRPr="00E15611">
        <w:t xml:space="preserve"> </w:t>
      </w:r>
      <w:proofErr w:type="spellStart"/>
      <w:r w:rsidRPr="00E15611">
        <w:t>amet</w:t>
      </w:r>
      <w:proofErr w:type="spellEnd"/>
      <w:r w:rsidRPr="00E15611">
        <w:t xml:space="preserve">, </w:t>
      </w:r>
      <w:proofErr w:type="spellStart"/>
      <w:r w:rsidRPr="00E15611">
        <w:t>consectetur</w:t>
      </w:r>
      <w:proofErr w:type="spellEnd"/>
      <w:r w:rsidRPr="00E15611">
        <w:t xml:space="preserve"> </w:t>
      </w:r>
      <w:proofErr w:type="spellStart"/>
      <w:r w:rsidRPr="00E15611">
        <w:t>adipisicing</w:t>
      </w:r>
      <w:proofErr w:type="spellEnd"/>
      <w:r w:rsidRPr="00E15611">
        <w:t xml:space="preserve"> </w:t>
      </w:r>
      <w:proofErr w:type="spellStart"/>
      <w:r w:rsidRPr="00E15611">
        <w:t>elit</w:t>
      </w:r>
      <w:proofErr w:type="spellEnd"/>
      <w:r w:rsidRPr="00E15611">
        <w:t xml:space="preserve">, sed do </w:t>
      </w:r>
      <w:proofErr w:type="spellStart"/>
      <w:r w:rsidRPr="00E15611">
        <w:t>eiusmod</w:t>
      </w:r>
      <w:proofErr w:type="spellEnd"/>
      <w:r w:rsidRPr="00E15611">
        <w:t xml:space="preserve"> </w:t>
      </w:r>
      <w:proofErr w:type="spellStart"/>
      <w:r w:rsidRPr="00E15611">
        <w:t>tempor</w:t>
      </w:r>
      <w:proofErr w:type="spellEnd"/>
      <w:r w:rsidRPr="00E15611">
        <w:t xml:space="preserve"> </w:t>
      </w:r>
      <w:proofErr w:type="spellStart"/>
      <w:r w:rsidRPr="00E15611">
        <w:t>incididunt</w:t>
      </w:r>
      <w:proofErr w:type="spellEnd"/>
      <w:r w:rsidRPr="00E15611">
        <w:t xml:space="preserve"> </w:t>
      </w:r>
      <w:proofErr w:type="spellStart"/>
      <w:r w:rsidRPr="00E15611">
        <w:t>ut</w:t>
      </w:r>
      <w:proofErr w:type="spellEnd"/>
      <w:r w:rsidRPr="00E15611">
        <w:t xml:space="preserve"> labore et dolore magna </w:t>
      </w:r>
      <w:proofErr w:type="spellStart"/>
      <w:r w:rsidRPr="00E15611">
        <w:t>aliqua</w:t>
      </w:r>
      <w:proofErr w:type="spellEnd"/>
      <w:r w:rsidRPr="00E15611">
        <w:t xml:space="preserve">. Ut </w:t>
      </w:r>
      <w:proofErr w:type="spellStart"/>
      <w:r w:rsidRPr="00E15611">
        <w:t>enim</w:t>
      </w:r>
      <w:proofErr w:type="spellEnd"/>
      <w:r w:rsidRPr="00E15611">
        <w:t xml:space="preserve"> ad minim </w:t>
      </w:r>
      <w:proofErr w:type="spellStart"/>
      <w:r w:rsidRPr="00E15611">
        <w:t>veniam</w:t>
      </w:r>
      <w:proofErr w:type="spellEnd"/>
      <w:r w:rsidRPr="00E15611">
        <w:t xml:space="preserve">, </w:t>
      </w:r>
      <w:proofErr w:type="spellStart"/>
      <w:r w:rsidRPr="00E15611">
        <w:t>quis</w:t>
      </w:r>
      <w:proofErr w:type="spellEnd"/>
      <w:r w:rsidRPr="00E15611">
        <w:t xml:space="preserve"> </w:t>
      </w:r>
      <w:proofErr w:type="spellStart"/>
      <w:r w:rsidRPr="00E15611">
        <w:t>nostrud</w:t>
      </w:r>
      <w:proofErr w:type="spellEnd"/>
      <w:r w:rsidRPr="00E15611">
        <w:t xml:space="preserve"> exercitation </w:t>
      </w:r>
      <w:proofErr w:type="spellStart"/>
      <w:r w:rsidRPr="00E15611">
        <w:t>ullamco</w:t>
      </w:r>
      <w:proofErr w:type="spellEnd"/>
      <w:r w:rsidRPr="00E15611">
        <w:t xml:space="preserve"> </w:t>
      </w:r>
      <w:proofErr w:type="spellStart"/>
      <w:r w:rsidRPr="00E15611">
        <w:t>laboris</w:t>
      </w:r>
      <w:proofErr w:type="spellEnd"/>
      <w:r w:rsidRPr="00E15611">
        <w:t xml:space="preserve"> nisi </w:t>
      </w:r>
      <w:proofErr w:type="spellStart"/>
      <w:r w:rsidRPr="00E15611">
        <w:t>ut</w:t>
      </w:r>
      <w:proofErr w:type="spellEnd"/>
      <w:r w:rsidRPr="00E15611">
        <w:t xml:space="preserve"> </w:t>
      </w:r>
      <w:proofErr w:type="spellStart"/>
      <w:r w:rsidRPr="00E15611">
        <w:t>aliquip</w:t>
      </w:r>
      <w:proofErr w:type="spellEnd"/>
      <w:r w:rsidRPr="00E15611">
        <w:t xml:space="preserve"> ex </w:t>
      </w:r>
      <w:proofErr w:type="spellStart"/>
      <w:r w:rsidRPr="00E15611">
        <w:t>ea</w:t>
      </w:r>
      <w:proofErr w:type="spellEnd"/>
      <w:r w:rsidRPr="00E15611">
        <w:t xml:space="preserve"> </w:t>
      </w:r>
      <w:proofErr w:type="spellStart"/>
      <w:r w:rsidRPr="00E15611">
        <w:t>commodo</w:t>
      </w:r>
      <w:proofErr w:type="spellEnd"/>
      <w:r w:rsidRPr="00E15611">
        <w:t xml:space="preserve"> </w:t>
      </w:r>
      <w:proofErr w:type="spellStart"/>
      <w:r w:rsidRPr="00E15611">
        <w:t>consequat</w:t>
      </w:r>
      <w:proofErr w:type="spellEnd"/>
      <w:r w:rsidRPr="00E15611">
        <w:t xml:space="preserve">. Lorem ipsum dolor sit </w:t>
      </w:r>
      <w:proofErr w:type="spellStart"/>
      <w:r w:rsidRPr="00E15611">
        <w:t>amet</w:t>
      </w:r>
      <w:proofErr w:type="spellEnd"/>
      <w:r w:rsidRPr="00E15611">
        <w:t xml:space="preserve">, </w:t>
      </w:r>
      <w:proofErr w:type="spellStart"/>
      <w:r w:rsidRPr="00E15611">
        <w:t>consectetur</w:t>
      </w:r>
      <w:proofErr w:type="spellEnd"/>
      <w:r w:rsidRPr="00E15611">
        <w:t xml:space="preserve"> </w:t>
      </w:r>
      <w:proofErr w:type="spellStart"/>
      <w:r w:rsidRPr="00E15611">
        <w:t>adipisicing</w:t>
      </w:r>
      <w:proofErr w:type="spellEnd"/>
      <w:r w:rsidRPr="00E15611">
        <w:t xml:space="preserve"> </w:t>
      </w:r>
      <w:proofErr w:type="spellStart"/>
      <w:r w:rsidRPr="00E15611">
        <w:t>elit</w:t>
      </w:r>
      <w:proofErr w:type="spellEnd"/>
      <w:r>
        <w:t>.</w:t>
      </w:r>
    </w:p>
    <w:p w14:paraId="1BB34545" w14:textId="2F073479" w:rsidR="00484164" w:rsidRPr="00392215" w:rsidRDefault="00484164" w:rsidP="00484164">
      <w:pPr>
        <w:pStyle w:val="20-Saintis-TextParagraph"/>
      </w:pPr>
      <w:r>
        <w:t>S</w:t>
      </w:r>
      <w:r w:rsidRPr="00A95B62">
        <w:t xml:space="preserve">elf-efficacy is judgement of a person to his capabilities to plan and implement the action to reach certain goals </w:t>
      </w:r>
      <w:r w:rsidRPr="00484164">
        <w:rPr>
          <w:color w:val="0070C0"/>
        </w:rPr>
        <w:t>(</w:t>
      </w:r>
      <w:proofErr w:type="spellStart"/>
      <w:r w:rsidRPr="00484164">
        <w:rPr>
          <w:color w:val="0070C0"/>
        </w:rPr>
        <w:t>Mukhid</w:t>
      </w:r>
      <w:proofErr w:type="spellEnd"/>
      <w:r w:rsidRPr="00484164">
        <w:rPr>
          <w:color w:val="0070C0"/>
        </w:rPr>
        <w:t>, 2009)</w:t>
      </w:r>
      <w:r w:rsidRPr="00A95B62">
        <w:t xml:space="preserve">. In an academic context, self-efficacy reflects how confident students are in performing specific tasks </w:t>
      </w:r>
      <w:r w:rsidRPr="00484164">
        <w:rPr>
          <w:color w:val="0070C0"/>
        </w:rPr>
        <w:t>(Perez &amp; Ye, 2013)</w:t>
      </w:r>
      <w:r w:rsidRPr="00A95B62">
        <w:t>. Self-efficacy plays a role in academic motivation and learning motivation (especially students' ability to manage their learning activities), and resistance</w:t>
      </w:r>
      <w:r>
        <w:t>.</w:t>
      </w:r>
    </w:p>
    <w:p w14:paraId="4AE25CCD" w14:textId="541DF97E" w:rsidR="006872CB" w:rsidRDefault="00392215" w:rsidP="00464271">
      <w:pPr>
        <w:pStyle w:val="20-Saintis-TextParagraph"/>
        <w:rPr>
          <w:lang w:val="id-ID"/>
        </w:rPr>
      </w:pPr>
      <w:r>
        <w:rPr>
          <w:noProof/>
          <w:lang w:val="id-ID" w:eastAsia="id-ID"/>
        </w:rPr>
        <w:drawing>
          <wp:anchor distT="0" distB="0" distL="114300" distR="114300" simplePos="0" relativeHeight="251663872" behindDoc="1" locked="0" layoutInCell="1" allowOverlap="1" wp14:anchorId="798B1A8F" wp14:editId="26A822E2">
            <wp:simplePos x="0" y="0"/>
            <wp:positionH relativeFrom="column">
              <wp:posOffset>1516380</wp:posOffset>
            </wp:positionH>
            <wp:positionV relativeFrom="paragraph">
              <wp:posOffset>107315</wp:posOffset>
            </wp:positionV>
            <wp:extent cx="3197860" cy="1608455"/>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197860" cy="16084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90F0C05" w14:textId="440FDD2D" w:rsidR="006872CB" w:rsidRDefault="006872CB" w:rsidP="00464271">
      <w:pPr>
        <w:pStyle w:val="20-Saintis-TextParagraph"/>
        <w:rPr>
          <w:lang w:val="id-ID"/>
        </w:rPr>
      </w:pPr>
    </w:p>
    <w:p w14:paraId="014D1D12" w14:textId="21BCD5CF" w:rsidR="006872CB" w:rsidRDefault="006872CB" w:rsidP="00464271">
      <w:pPr>
        <w:pStyle w:val="20-Saintis-TextParagraph"/>
        <w:rPr>
          <w:lang w:val="id-ID"/>
        </w:rPr>
      </w:pPr>
    </w:p>
    <w:p w14:paraId="0660FBAE" w14:textId="77777777" w:rsidR="006872CB" w:rsidRDefault="006872CB" w:rsidP="00464271">
      <w:pPr>
        <w:pStyle w:val="20-Saintis-TextParagraph"/>
        <w:rPr>
          <w:lang w:val="id-ID"/>
        </w:rPr>
      </w:pPr>
    </w:p>
    <w:p w14:paraId="51A40845" w14:textId="7A4BDA5F" w:rsidR="006872CB" w:rsidRDefault="006872CB" w:rsidP="00464271">
      <w:pPr>
        <w:pStyle w:val="20-Saintis-TextParagraph"/>
        <w:rPr>
          <w:lang w:val="id-ID"/>
        </w:rPr>
      </w:pPr>
    </w:p>
    <w:p w14:paraId="1CDE1E09" w14:textId="77777777" w:rsidR="006872CB" w:rsidRDefault="006872CB" w:rsidP="00464271">
      <w:pPr>
        <w:pStyle w:val="20-Saintis-TextParagraph"/>
        <w:rPr>
          <w:lang w:val="id-ID"/>
        </w:rPr>
      </w:pPr>
    </w:p>
    <w:p w14:paraId="10330721" w14:textId="2ADBFA4C" w:rsidR="006872CB" w:rsidRDefault="006872CB" w:rsidP="00464271">
      <w:pPr>
        <w:pStyle w:val="20-Saintis-TextParagraph"/>
        <w:rPr>
          <w:lang w:val="id-ID"/>
        </w:rPr>
      </w:pPr>
    </w:p>
    <w:p w14:paraId="10A537E3" w14:textId="77777777" w:rsidR="006872CB" w:rsidRDefault="006872CB" w:rsidP="00464271">
      <w:pPr>
        <w:pStyle w:val="20-Saintis-TextParagraph"/>
        <w:rPr>
          <w:lang w:val="id-ID"/>
        </w:rPr>
      </w:pPr>
    </w:p>
    <w:p w14:paraId="2D5DAA1A" w14:textId="77777777" w:rsidR="006872CB" w:rsidRDefault="006872CB" w:rsidP="00464271">
      <w:pPr>
        <w:pStyle w:val="20-Saintis-TextParagraph"/>
        <w:rPr>
          <w:lang w:val="id-ID"/>
        </w:rPr>
      </w:pPr>
    </w:p>
    <w:p w14:paraId="7D53687B" w14:textId="77777777" w:rsidR="006872CB" w:rsidRDefault="006872CB" w:rsidP="00464271">
      <w:pPr>
        <w:pStyle w:val="20-Saintis-TextParagraph"/>
        <w:rPr>
          <w:lang w:val="id-ID"/>
        </w:rPr>
      </w:pPr>
    </w:p>
    <w:p w14:paraId="03DC2A01" w14:textId="77777777" w:rsidR="006872CB" w:rsidRDefault="006872CB" w:rsidP="00464271">
      <w:pPr>
        <w:pStyle w:val="20-Saintis-TextParagraph"/>
        <w:rPr>
          <w:lang w:val="id-ID"/>
        </w:rPr>
      </w:pPr>
    </w:p>
    <w:p w14:paraId="30440A75" w14:textId="77777777" w:rsidR="006872CB" w:rsidRDefault="006872CB" w:rsidP="00464271">
      <w:pPr>
        <w:pStyle w:val="20-Saintis-TextParagraph"/>
        <w:rPr>
          <w:lang w:val="id-ID"/>
        </w:rPr>
      </w:pPr>
    </w:p>
    <w:p w14:paraId="220C6334" w14:textId="77777777" w:rsidR="00392215" w:rsidRDefault="00392215" w:rsidP="00464271">
      <w:pPr>
        <w:pStyle w:val="21-Saintis-Figure"/>
        <w:rPr>
          <w:b/>
          <w:color w:val="0070C0"/>
        </w:rPr>
      </w:pPr>
    </w:p>
    <w:p w14:paraId="3D51F6C8" w14:textId="1CF94658" w:rsidR="006872CB" w:rsidRPr="00A53908" w:rsidRDefault="006872CB" w:rsidP="00464271">
      <w:pPr>
        <w:pStyle w:val="21-Saintis-Figure"/>
      </w:pPr>
      <w:r w:rsidRPr="00194D12">
        <w:rPr>
          <w:b/>
          <w:color w:val="0070C0"/>
        </w:rPr>
        <w:t>Fig</w:t>
      </w:r>
      <w:proofErr w:type="spellStart"/>
      <w:r w:rsidR="00194D12" w:rsidRPr="00194D12">
        <w:rPr>
          <w:b/>
          <w:color w:val="0070C0"/>
          <w:lang w:val="en-US"/>
        </w:rPr>
        <w:t>ure</w:t>
      </w:r>
      <w:proofErr w:type="spellEnd"/>
      <w:r w:rsidRPr="00194D12">
        <w:rPr>
          <w:b/>
          <w:color w:val="0070C0"/>
        </w:rPr>
        <w:t xml:space="preserve"> 1</w:t>
      </w:r>
      <w:r w:rsidRPr="0023773A">
        <w:rPr>
          <w:b/>
        </w:rPr>
        <w:t>.</w:t>
      </w:r>
      <w:r w:rsidRPr="0023773A">
        <w:t xml:space="preserve"> </w:t>
      </w:r>
      <w:r>
        <w:t>The name of figure here</w:t>
      </w:r>
    </w:p>
    <w:p w14:paraId="0C752D0D" w14:textId="77777777" w:rsidR="006872CB" w:rsidRPr="002F7D7A" w:rsidRDefault="006872CB" w:rsidP="00392215">
      <w:pPr>
        <w:pStyle w:val="20-Saintis-TextParagraph"/>
        <w:spacing w:line="200" w:lineRule="exact"/>
        <w:rPr>
          <w:lang w:val="id-ID"/>
        </w:rPr>
      </w:pPr>
    </w:p>
    <w:p w14:paraId="064E0FC3" w14:textId="77777777" w:rsidR="006872CB" w:rsidRDefault="006872CB" w:rsidP="00464271">
      <w:pPr>
        <w:pStyle w:val="20-Saintis-TextParagraph"/>
      </w:pPr>
      <w:r w:rsidRPr="00A95B62">
        <w:t xml:space="preserve">Self-efficacy has three dimensions that are magnitude, the level of task difficulty a person believes she can attain; strength, the conviction regarding magnitude as strong or weak; and generality, the degree to which the expectation is generalized across situations </w:t>
      </w:r>
      <w:r w:rsidRPr="009268F3">
        <w:rPr>
          <w:color w:val="0070C0"/>
        </w:rPr>
        <w:t>(Lunenburg, 2011</w:t>
      </w:r>
      <w:r w:rsidRPr="00A95B62">
        <w:t>).</w:t>
      </w:r>
    </w:p>
    <w:p w14:paraId="3AAEE4BD" w14:textId="77777777" w:rsidR="00392215" w:rsidRDefault="00392215" w:rsidP="00392215">
      <w:pPr>
        <w:pStyle w:val="20-Saintis-TextParagraph"/>
        <w:spacing w:line="200" w:lineRule="exact"/>
        <w:rPr>
          <w:lang w:val="id-ID"/>
        </w:rPr>
      </w:pPr>
    </w:p>
    <w:p w14:paraId="7750FCC0" w14:textId="77777777" w:rsidR="006872CB" w:rsidRPr="009F3F6A" w:rsidRDefault="006872CB" w:rsidP="009F3F6A">
      <w:pPr>
        <w:pStyle w:val="28-Saintis-Table-text"/>
        <w:rPr>
          <w:rFonts w:ascii="Century Schoolbook" w:hAnsi="Century Schoolbook"/>
        </w:rPr>
      </w:pPr>
      <w:r w:rsidRPr="00194D12">
        <w:rPr>
          <w:rFonts w:ascii="Century Schoolbook" w:hAnsi="Century Schoolbook"/>
          <w:b/>
          <w:color w:val="0070C0"/>
        </w:rPr>
        <w:t>Table 1</w:t>
      </w:r>
      <w:r w:rsidRPr="009F3F6A">
        <w:rPr>
          <w:rFonts w:ascii="Century Schoolbook" w:hAnsi="Century Schoolbook"/>
          <w:b/>
        </w:rPr>
        <w:t>.</w:t>
      </w:r>
      <w:r w:rsidRPr="009F3F6A">
        <w:rPr>
          <w:rFonts w:ascii="Century Schoolbook" w:hAnsi="Century Schoolbook"/>
        </w:rPr>
        <w:t xml:space="preserve"> The name of table here</w:t>
      </w:r>
    </w:p>
    <w:tbl>
      <w:tblPr>
        <w:tblStyle w:val="TableGrid"/>
        <w:tblW w:w="8762"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809"/>
        <w:gridCol w:w="2835"/>
        <w:gridCol w:w="3118"/>
      </w:tblGrid>
      <w:tr w:rsidR="006872CB" w:rsidRPr="00293952" w14:paraId="7FF38A6C" w14:textId="77777777" w:rsidTr="00392215">
        <w:trPr>
          <w:jc w:val="center"/>
        </w:trPr>
        <w:tc>
          <w:tcPr>
            <w:tcW w:w="2809" w:type="dxa"/>
            <w:vAlign w:val="center"/>
          </w:tcPr>
          <w:p w14:paraId="286ED8B3" w14:textId="77777777" w:rsidR="006872CB" w:rsidRPr="00194D12" w:rsidRDefault="006872CB" w:rsidP="00392215">
            <w:pPr>
              <w:pStyle w:val="20-Saintis-TextParagraph"/>
              <w:spacing w:line="220" w:lineRule="exact"/>
              <w:jc w:val="center"/>
              <w:rPr>
                <w:sz w:val="16"/>
                <w:szCs w:val="16"/>
                <w:lang w:val="id-ID"/>
              </w:rPr>
            </w:pPr>
            <w:r w:rsidRPr="00194D12">
              <w:rPr>
                <w:sz w:val="16"/>
                <w:szCs w:val="16"/>
                <w:lang w:val="id-ID"/>
              </w:rPr>
              <w:t>Error Type</w:t>
            </w:r>
          </w:p>
        </w:tc>
        <w:tc>
          <w:tcPr>
            <w:tcW w:w="2835" w:type="dxa"/>
            <w:vAlign w:val="center"/>
          </w:tcPr>
          <w:p w14:paraId="3F7C2145" w14:textId="77777777" w:rsidR="006872CB" w:rsidRPr="00194D12" w:rsidRDefault="006872CB" w:rsidP="00392215">
            <w:pPr>
              <w:pStyle w:val="20-Saintis-TextParagraph"/>
              <w:spacing w:line="220" w:lineRule="exact"/>
              <w:jc w:val="center"/>
              <w:rPr>
                <w:sz w:val="16"/>
                <w:szCs w:val="16"/>
                <w:lang w:val="id-ID"/>
              </w:rPr>
            </w:pPr>
            <w:r w:rsidRPr="00194D12">
              <w:rPr>
                <w:sz w:val="16"/>
                <w:szCs w:val="16"/>
                <w:lang w:val="id-ID"/>
              </w:rPr>
              <w:t>Inaccuracy</w:t>
            </w:r>
          </w:p>
        </w:tc>
        <w:tc>
          <w:tcPr>
            <w:tcW w:w="3118" w:type="dxa"/>
            <w:vAlign w:val="center"/>
          </w:tcPr>
          <w:p w14:paraId="18153088" w14:textId="77777777" w:rsidR="006872CB" w:rsidRPr="00194D12" w:rsidRDefault="006872CB" w:rsidP="00392215">
            <w:pPr>
              <w:pStyle w:val="20-Saintis-TextParagraph"/>
              <w:spacing w:line="220" w:lineRule="exact"/>
              <w:jc w:val="center"/>
              <w:rPr>
                <w:sz w:val="16"/>
                <w:szCs w:val="16"/>
                <w:lang w:val="id-ID"/>
              </w:rPr>
            </w:pPr>
            <w:r w:rsidRPr="00194D12">
              <w:rPr>
                <w:sz w:val="16"/>
                <w:szCs w:val="16"/>
                <w:lang w:val="id-ID"/>
              </w:rPr>
              <w:t>Concept Error</w:t>
            </w:r>
          </w:p>
        </w:tc>
      </w:tr>
      <w:tr w:rsidR="006872CB" w:rsidRPr="00293952" w14:paraId="3858FA83" w14:textId="77777777" w:rsidTr="00392215">
        <w:trPr>
          <w:jc w:val="center"/>
        </w:trPr>
        <w:tc>
          <w:tcPr>
            <w:tcW w:w="2809" w:type="dxa"/>
            <w:vAlign w:val="center"/>
          </w:tcPr>
          <w:p w14:paraId="3D125A34" w14:textId="77777777" w:rsidR="006872CB" w:rsidRPr="00194D12" w:rsidRDefault="006872CB" w:rsidP="00392215">
            <w:pPr>
              <w:pStyle w:val="20-Saintis-TextParagraph"/>
              <w:spacing w:line="220" w:lineRule="exact"/>
              <w:jc w:val="center"/>
              <w:rPr>
                <w:sz w:val="16"/>
                <w:szCs w:val="16"/>
                <w:lang w:val="id-ID"/>
              </w:rPr>
            </w:pPr>
            <w:r w:rsidRPr="00194D12">
              <w:rPr>
                <w:sz w:val="16"/>
                <w:szCs w:val="16"/>
                <w:lang w:val="id-ID"/>
              </w:rPr>
              <w:t>A</w:t>
            </w:r>
          </w:p>
        </w:tc>
        <w:tc>
          <w:tcPr>
            <w:tcW w:w="2835" w:type="dxa"/>
            <w:vAlign w:val="center"/>
          </w:tcPr>
          <w:p w14:paraId="041B583B" w14:textId="77777777" w:rsidR="006872CB" w:rsidRPr="00194D12" w:rsidRDefault="006872CB" w:rsidP="00392215">
            <w:pPr>
              <w:pStyle w:val="20-Saintis-TextParagraph"/>
              <w:spacing w:line="220" w:lineRule="exact"/>
              <w:jc w:val="center"/>
              <w:rPr>
                <w:sz w:val="16"/>
                <w:szCs w:val="16"/>
                <w:lang w:val="id-ID"/>
              </w:rPr>
            </w:pPr>
            <w:r w:rsidRPr="00194D12">
              <w:rPr>
                <w:sz w:val="16"/>
                <w:szCs w:val="16"/>
                <w:lang w:val="id-ID"/>
              </w:rPr>
              <w:t>21</w:t>
            </w:r>
          </w:p>
        </w:tc>
        <w:tc>
          <w:tcPr>
            <w:tcW w:w="3118" w:type="dxa"/>
            <w:vAlign w:val="center"/>
          </w:tcPr>
          <w:p w14:paraId="28149305" w14:textId="77777777" w:rsidR="006872CB" w:rsidRPr="00194D12" w:rsidRDefault="006872CB" w:rsidP="00392215">
            <w:pPr>
              <w:pStyle w:val="20-Saintis-TextParagraph"/>
              <w:spacing w:line="220" w:lineRule="exact"/>
              <w:jc w:val="center"/>
              <w:rPr>
                <w:sz w:val="16"/>
                <w:szCs w:val="16"/>
                <w:lang w:val="id-ID"/>
              </w:rPr>
            </w:pPr>
            <w:r w:rsidRPr="00194D12">
              <w:rPr>
                <w:sz w:val="16"/>
                <w:szCs w:val="16"/>
                <w:lang w:val="id-ID"/>
              </w:rPr>
              <w:t>21</w:t>
            </w:r>
          </w:p>
        </w:tc>
      </w:tr>
      <w:tr w:rsidR="006872CB" w:rsidRPr="00293952" w14:paraId="79BC7398" w14:textId="77777777" w:rsidTr="00392215">
        <w:trPr>
          <w:jc w:val="center"/>
        </w:trPr>
        <w:tc>
          <w:tcPr>
            <w:tcW w:w="2809" w:type="dxa"/>
            <w:vAlign w:val="center"/>
          </w:tcPr>
          <w:p w14:paraId="488F494F" w14:textId="77777777" w:rsidR="006872CB" w:rsidRPr="00194D12" w:rsidRDefault="006872CB" w:rsidP="00392215">
            <w:pPr>
              <w:pStyle w:val="20-Saintis-TextParagraph"/>
              <w:spacing w:line="220" w:lineRule="exact"/>
              <w:jc w:val="center"/>
              <w:rPr>
                <w:sz w:val="16"/>
                <w:szCs w:val="16"/>
                <w:lang w:val="id-ID"/>
              </w:rPr>
            </w:pPr>
            <w:r w:rsidRPr="00194D12">
              <w:rPr>
                <w:sz w:val="16"/>
                <w:szCs w:val="16"/>
                <w:lang w:val="id-ID"/>
              </w:rPr>
              <w:t>B</w:t>
            </w:r>
          </w:p>
        </w:tc>
        <w:tc>
          <w:tcPr>
            <w:tcW w:w="2835" w:type="dxa"/>
            <w:vAlign w:val="center"/>
          </w:tcPr>
          <w:p w14:paraId="3BFC2DBF" w14:textId="77777777" w:rsidR="006872CB" w:rsidRPr="00194D12" w:rsidRDefault="006872CB" w:rsidP="00392215">
            <w:pPr>
              <w:pStyle w:val="20-Saintis-TextParagraph"/>
              <w:spacing w:line="220" w:lineRule="exact"/>
              <w:jc w:val="center"/>
              <w:rPr>
                <w:sz w:val="16"/>
                <w:szCs w:val="16"/>
                <w:lang w:val="id-ID"/>
              </w:rPr>
            </w:pPr>
            <w:r w:rsidRPr="00194D12">
              <w:rPr>
                <w:sz w:val="16"/>
                <w:szCs w:val="16"/>
                <w:lang w:val="id-ID"/>
              </w:rPr>
              <w:t>21</w:t>
            </w:r>
          </w:p>
        </w:tc>
        <w:tc>
          <w:tcPr>
            <w:tcW w:w="3118" w:type="dxa"/>
            <w:vAlign w:val="center"/>
          </w:tcPr>
          <w:p w14:paraId="5473CE41" w14:textId="77777777" w:rsidR="006872CB" w:rsidRPr="00194D12" w:rsidRDefault="006872CB" w:rsidP="00392215">
            <w:pPr>
              <w:pStyle w:val="20-Saintis-TextParagraph"/>
              <w:spacing w:line="220" w:lineRule="exact"/>
              <w:jc w:val="center"/>
              <w:rPr>
                <w:sz w:val="16"/>
                <w:szCs w:val="16"/>
                <w:lang w:val="id-ID"/>
              </w:rPr>
            </w:pPr>
            <w:r w:rsidRPr="00194D12">
              <w:rPr>
                <w:sz w:val="16"/>
                <w:szCs w:val="16"/>
                <w:lang w:val="id-ID"/>
              </w:rPr>
              <w:t>21</w:t>
            </w:r>
          </w:p>
        </w:tc>
      </w:tr>
      <w:tr w:rsidR="006872CB" w:rsidRPr="00293952" w14:paraId="3B3852A9" w14:textId="77777777" w:rsidTr="00392215">
        <w:trPr>
          <w:jc w:val="center"/>
        </w:trPr>
        <w:tc>
          <w:tcPr>
            <w:tcW w:w="2809" w:type="dxa"/>
            <w:vAlign w:val="center"/>
          </w:tcPr>
          <w:p w14:paraId="4DAB8235" w14:textId="77777777" w:rsidR="006872CB" w:rsidRPr="00194D12" w:rsidRDefault="006872CB" w:rsidP="00392215">
            <w:pPr>
              <w:pStyle w:val="20-Saintis-TextParagraph"/>
              <w:spacing w:line="220" w:lineRule="exact"/>
              <w:jc w:val="center"/>
              <w:rPr>
                <w:sz w:val="16"/>
                <w:szCs w:val="16"/>
                <w:lang w:val="id-ID"/>
              </w:rPr>
            </w:pPr>
            <w:r w:rsidRPr="00194D12">
              <w:rPr>
                <w:sz w:val="16"/>
                <w:szCs w:val="16"/>
                <w:lang w:val="id-ID"/>
              </w:rPr>
              <w:t>Total</w:t>
            </w:r>
          </w:p>
        </w:tc>
        <w:tc>
          <w:tcPr>
            <w:tcW w:w="2835" w:type="dxa"/>
            <w:vAlign w:val="center"/>
          </w:tcPr>
          <w:p w14:paraId="47AF0BFC" w14:textId="77777777" w:rsidR="006872CB" w:rsidRPr="00194D12" w:rsidRDefault="006872CB" w:rsidP="00392215">
            <w:pPr>
              <w:pStyle w:val="20-Saintis-TextParagraph"/>
              <w:spacing w:line="220" w:lineRule="exact"/>
              <w:jc w:val="center"/>
              <w:rPr>
                <w:sz w:val="16"/>
                <w:szCs w:val="16"/>
                <w:lang w:val="id-ID"/>
              </w:rPr>
            </w:pPr>
            <w:r w:rsidRPr="00194D12">
              <w:rPr>
                <w:sz w:val="16"/>
                <w:szCs w:val="16"/>
                <w:lang w:val="id-ID"/>
              </w:rPr>
              <w:t>42</w:t>
            </w:r>
          </w:p>
        </w:tc>
        <w:tc>
          <w:tcPr>
            <w:tcW w:w="3118" w:type="dxa"/>
            <w:vAlign w:val="center"/>
          </w:tcPr>
          <w:p w14:paraId="216BAF7F" w14:textId="77777777" w:rsidR="006872CB" w:rsidRPr="00194D12" w:rsidRDefault="006872CB" w:rsidP="00392215">
            <w:pPr>
              <w:pStyle w:val="20-Saintis-TextParagraph"/>
              <w:spacing w:line="220" w:lineRule="exact"/>
              <w:jc w:val="center"/>
              <w:rPr>
                <w:sz w:val="16"/>
                <w:szCs w:val="16"/>
                <w:lang w:val="id-ID"/>
              </w:rPr>
            </w:pPr>
            <w:r w:rsidRPr="00194D12">
              <w:rPr>
                <w:sz w:val="16"/>
                <w:szCs w:val="16"/>
                <w:lang w:val="id-ID"/>
              </w:rPr>
              <w:t>42</w:t>
            </w:r>
          </w:p>
        </w:tc>
      </w:tr>
    </w:tbl>
    <w:p w14:paraId="7AC7E7B8" w14:textId="77777777" w:rsidR="006872CB" w:rsidRDefault="006872CB" w:rsidP="00392215">
      <w:pPr>
        <w:pStyle w:val="20-Saintis-TextParagraph"/>
        <w:spacing w:line="200" w:lineRule="exact"/>
        <w:rPr>
          <w:lang w:val="id-ID"/>
        </w:rPr>
      </w:pPr>
    </w:p>
    <w:p w14:paraId="6211853D" w14:textId="77777777" w:rsidR="006872CB" w:rsidRDefault="006872CB" w:rsidP="00464271">
      <w:pPr>
        <w:pStyle w:val="20-Saintis-TextParagraph"/>
      </w:pPr>
      <w:r w:rsidRPr="00A95B62">
        <w:t xml:space="preserve"> The magnitude dimension refers to the difficulty level of the task that a person believes he or she can accomplish. That is, the students' self-confidence toward their abilities in accomplishing various tasks at different levels of difficulty. The strength dimension refers to the resilience and persistence of students in accomplishing various tasks. Meanwhile, the generality dimension refers to students' beliefs about their abilities in accomplishing certain tasks as well as on a broader range of activities and situations. </w:t>
      </w:r>
    </w:p>
    <w:p w14:paraId="20655AFC" w14:textId="77777777" w:rsidR="00392215" w:rsidRDefault="00392215" w:rsidP="00464271">
      <w:pPr>
        <w:pStyle w:val="20-Saintis-TextParagraph"/>
      </w:pPr>
    </w:p>
    <w:p w14:paraId="090DD120" w14:textId="0DBE57F1" w:rsidR="00392215" w:rsidRPr="00194D12" w:rsidRDefault="00392215" w:rsidP="00392215">
      <w:pPr>
        <w:pStyle w:val="15-Saintis-Level1-Multiple-line"/>
        <w:rPr>
          <w:color w:val="0070C0"/>
        </w:rPr>
      </w:pPr>
      <w:r w:rsidRPr="00194D12">
        <w:rPr>
          <w:color w:val="0070C0"/>
        </w:rPr>
        <w:t>3.</w:t>
      </w:r>
      <w:r>
        <w:rPr>
          <w:color w:val="0070C0"/>
          <w:lang w:val="en-US"/>
        </w:rPr>
        <w:t>2</w:t>
      </w:r>
      <w:r w:rsidRPr="00194D12">
        <w:rPr>
          <w:color w:val="0070C0"/>
        </w:rPr>
        <w:t xml:space="preserve"> Sub title [change with your sub title]</w:t>
      </w:r>
    </w:p>
    <w:p w14:paraId="721C7CCF" w14:textId="77777777" w:rsidR="00392215" w:rsidRDefault="00392215" w:rsidP="00392215">
      <w:pPr>
        <w:pStyle w:val="20-Saintis-TextParagraph"/>
        <w:ind w:firstLine="0"/>
      </w:pPr>
      <w:r w:rsidRPr="009268F3">
        <w:t>Results and Discussions contain results obtained by author during the research activities. The results of the research submitted in advanced as whole which continues by doing the discussion.  The discussions are presented systematically from general to the specific. The data can be presented with tables or figures. Results and discussions must also interconnect with theory that used. Avoid excessive use of citations and discussion of published literature</w:t>
      </w:r>
      <w:r>
        <w:t>.</w:t>
      </w:r>
    </w:p>
    <w:p w14:paraId="651245D4" w14:textId="556C6649" w:rsidR="00392215" w:rsidRDefault="00392215" w:rsidP="00392215">
      <w:pPr>
        <w:pStyle w:val="20-Saintis-TextParagraph"/>
        <w:rPr>
          <w:lang w:val="id-ID"/>
        </w:rPr>
      </w:pPr>
      <w:r w:rsidRPr="00E15611">
        <w:t xml:space="preserve">Lorem ipsum dolor sit </w:t>
      </w:r>
      <w:proofErr w:type="spellStart"/>
      <w:r w:rsidRPr="00E15611">
        <w:t>amet</w:t>
      </w:r>
      <w:proofErr w:type="spellEnd"/>
      <w:r w:rsidRPr="00E15611">
        <w:t xml:space="preserve">, </w:t>
      </w:r>
      <w:proofErr w:type="spellStart"/>
      <w:r w:rsidRPr="00E15611">
        <w:t>consectetur</w:t>
      </w:r>
      <w:proofErr w:type="spellEnd"/>
      <w:r w:rsidRPr="00E15611">
        <w:t xml:space="preserve"> </w:t>
      </w:r>
      <w:proofErr w:type="spellStart"/>
      <w:r w:rsidRPr="00E15611">
        <w:t>adipisicing</w:t>
      </w:r>
      <w:proofErr w:type="spellEnd"/>
      <w:r w:rsidRPr="00E15611">
        <w:t xml:space="preserve"> </w:t>
      </w:r>
      <w:proofErr w:type="spellStart"/>
      <w:r w:rsidRPr="00E15611">
        <w:t>elit</w:t>
      </w:r>
      <w:proofErr w:type="spellEnd"/>
      <w:r w:rsidRPr="00E15611">
        <w:t xml:space="preserve">, sed do </w:t>
      </w:r>
      <w:proofErr w:type="spellStart"/>
      <w:r w:rsidRPr="00E15611">
        <w:t>eiusmod</w:t>
      </w:r>
      <w:proofErr w:type="spellEnd"/>
      <w:r w:rsidRPr="00E15611">
        <w:t xml:space="preserve"> </w:t>
      </w:r>
      <w:proofErr w:type="spellStart"/>
      <w:r w:rsidRPr="00E15611">
        <w:t>tempor</w:t>
      </w:r>
      <w:proofErr w:type="spellEnd"/>
      <w:r w:rsidRPr="00E15611">
        <w:t xml:space="preserve"> </w:t>
      </w:r>
      <w:proofErr w:type="spellStart"/>
      <w:r w:rsidRPr="00E15611">
        <w:t>incididunt</w:t>
      </w:r>
      <w:proofErr w:type="spellEnd"/>
      <w:r w:rsidRPr="00E15611">
        <w:t xml:space="preserve"> </w:t>
      </w:r>
      <w:proofErr w:type="spellStart"/>
      <w:r w:rsidRPr="00E15611">
        <w:t>ut</w:t>
      </w:r>
      <w:proofErr w:type="spellEnd"/>
      <w:r w:rsidRPr="00E15611">
        <w:t xml:space="preserve"> labore et dolore magna </w:t>
      </w:r>
      <w:proofErr w:type="spellStart"/>
      <w:r w:rsidRPr="00E15611">
        <w:t>aliqua</w:t>
      </w:r>
      <w:proofErr w:type="spellEnd"/>
      <w:r w:rsidRPr="00E15611">
        <w:t xml:space="preserve">. Ut </w:t>
      </w:r>
      <w:proofErr w:type="spellStart"/>
      <w:r w:rsidRPr="00E15611">
        <w:t>enim</w:t>
      </w:r>
      <w:proofErr w:type="spellEnd"/>
      <w:r w:rsidRPr="00E15611">
        <w:t xml:space="preserve"> ad minim </w:t>
      </w:r>
      <w:proofErr w:type="spellStart"/>
      <w:r w:rsidRPr="00E15611">
        <w:t>veniam</w:t>
      </w:r>
      <w:proofErr w:type="spellEnd"/>
      <w:r w:rsidRPr="00E15611">
        <w:t xml:space="preserve">, </w:t>
      </w:r>
      <w:proofErr w:type="spellStart"/>
      <w:r w:rsidRPr="00E15611">
        <w:t>quis</w:t>
      </w:r>
      <w:proofErr w:type="spellEnd"/>
      <w:r w:rsidRPr="00E15611">
        <w:t xml:space="preserve"> </w:t>
      </w:r>
      <w:proofErr w:type="spellStart"/>
      <w:r w:rsidRPr="00E15611">
        <w:t>nostrud</w:t>
      </w:r>
      <w:proofErr w:type="spellEnd"/>
      <w:r w:rsidRPr="00E15611">
        <w:t xml:space="preserve"> exercitation </w:t>
      </w:r>
      <w:proofErr w:type="spellStart"/>
      <w:r w:rsidRPr="00E15611">
        <w:t>ullamco</w:t>
      </w:r>
      <w:proofErr w:type="spellEnd"/>
      <w:r w:rsidRPr="00E15611">
        <w:t xml:space="preserve"> </w:t>
      </w:r>
      <w:proofErr w:type="spellStart"/>
      <w:r w:rsidRPr="00E15611">
        <w:t>laboris</w:t>
      </w:r>
      <w:proofErr w:type="spellEnd"/>
      <w:r w:rsidRPr="00E15611">
        <w:t xml:space="preserve"> nisi </w:t>
      </w:r>
      <w:proofErr w:type="spellStart"/>
      <w:r w:rsidRPr="00E15611">
        <w:t>ut</w:t>
      </w:r>
      <w:proofErr w:type="spellEnd"/>
      <w:r w:rsidRPr="00E15611">
        <w:t xml:space="preserve"> </w:t>
      </w:r>
      <w:proofErr w:type="spellStart"/>
      <w:r w:rsidRPr="00E15611">
        <w:t>aliquip</w:t>
      </w:r>
      <w:proofErr w:type="spellEnd"/>
      <w:r w:rsidRPr="00E15611">
        <w:t xml:space="preserve"> ex </w:t>
      </w:r>
      <w:proofErr w:type="spellStart"/>
      <w:r w:rsidRPr="00E15611">
        <w:t>ea</w:t>
      </w:r>
      <w:proofErr w:type="spellEnd"/>
      <w:r w:rsidRPr="00E15611">
        <w:t xml:space="preserve"> </w:t>
      </w:r>
      <w:proofErr w:type="spellStart"/>
      <w:r w:rsidRPr="00E15611">
        <w:t>commodo</w:t>
      </w:r>
      <w:proofErr w:type="spellEnd"/>
      <w:r w:rsidRPr="00E15611">
        <w:t xml:space="preserve"> </w:t>
      </w:r>
      <w:proofErr w:type="spellStart"/>
      <w:r w:rsidRPr="00E15611">
        <w:t>consequat</w:t>
      </w:r>
      <w:proofErr w:type="spellEnd"/>
      <w:r w:rsidRPr="00E15611">
        <w:t xml:space="preserve">. Lorem ipsum dolor sit </w:t>
      </w:r>
      <w:proofErr w:type="spellStart"/>
      <w:r w:rsidRPr="00E15611">
        <w:t>amet</w:t>
      </w:r>
      <w:proofErr w:type="spellEnd"/>
      <w:r w:rsidRPr="00E15611">
        <w:t xml:space="preserve">, </w:t>
      </w:r>
      <w:proofErr w:type="spellStart"/>
      <w:r w:rsidRPr="00E15611">
        <w:t>consectetur</w:t>
      </w:r>
      <w:proofErr w:type="spellEnd"/>
      <w:r w:rsidRPr="00E15611">
        <w:t xml:space="preserve"> </w:t>
      </w:r>
      <w:proofErr w:type="spellStart"/>
      <w:r w:rsidRPr="00E15611">
        <w:t>adipisicing</w:t>
      </w:r>
      <w:proofErr w:type="spellEnd"/>
      <w:r w:rsidRPr="00E15611">
        <w:t xml:space="preserve"> </w:t>
      </w:r>
      <w:proofErr w:type="spellStart"/>
      <w:r w:rsidRPr="00E15611">
        <w:t>elit</w:t>
      </w:r>
      <w:proofErr w:type="spellEnd"/>
      <w:r w:rsidRPr="00E15611">
        <w:t xml:space="preserve">, sed do </w:t>
      </w:r>
      <w:proofErr w:type="spellStart"/>
      <w:r w:rsidRPr="00E15611">
        <w:t>eiusmod</w:t>
      </w:r>
      <w:proofErr w:type="spellEnd"/>
      <w:r w:rsidRPr="00E15611">
        <w:t xml:space="preserve"> </w:t>
      </w:r>
      <w:proofErr w:type="spellStart"/>
      <w:r w:rsidRPr="00E15611">
        <w:t>tempor</w:t>
      </w:r>
      <w:proofErr w:type="spellEnd"/>
      <w:r w:rsidRPr="00E15611">
        <w:t xml:space="preserve"> </w:t>
      </w:r>
      <w:proofErr w:type="spellStart"/>
      <w:r w:rsidRPr="00E15611">
        <w:t>incididunt</w:t>
      </w:r>
      <w:proofErr w:type="spellEnd"/>
      <w:r w:rsidRPr="00E15611">
        <w:t xml:space="preserve"> </w:t>
      </w:r>
      <w:proofErr w:type="spellStart"/>
      <w:r w:rsidRPr="00E15611">
        <w:t>ut</w:t>
      </w:r>
      <w:proofErr w:type="spellEnd"/>
      <w:r w:rsidRPr="00E15611">
        <w:t xml:space="preserve"> labore et dolore magna </w:t>
      </w:r>
      <w:proofErr w:type="spellStart"/>
      <w:r w:rsidRPr="00E15611">
        <w:t>aliqua</w:t>
      </w:r>
      <w:proofErr w:type="spellEnd"/>
      <w:r w:rsidRPr="00E15611">
        <w:t xml:space="preserve">. Ut </w:t>
      </w:r>
      <w:proofErr w:type="spellStart"/>
      <w:r w:rsidRPr="00E15611">
        <w:t>enim</w:t>
      </w:r>
      <w:proofErr w:type="spellEnd"/>
      <w:r w:rsidRPr="00E15611">
        <w:t xml:space="preserve"> ad minim </w:t>
      </w:r>
      <w:proofErr w:type="spellStart"/>
      <w:r w:rsidRPr="00E15611">
        <w:t>veniam</w:t>
      </w:r>
      <w:proofErr w:type="spellEnd"/>
      <w:r w:rsidRPr="00E15611">
        <w:t xml:space="preserve">, </w:t>
      </w:r>
      <w:proofErr w:type="spellStart"/>
      <w:r w:rsidRPr="00E15611">
        <w:t>quis</w:t>
      </w:r>
      <w:proofErr w:type="spellEnd"/>
      <w:r w:rsidRPr="00E15611">
        <w:t xml:space="preserve"> </w:t>
      </w:r>
      <w:proofErr w:type="spellStart"/>
      <w:r w:rsidRPr="00E15611">
        <w:t>nostrud</w:t>
      </w:r>
      <w:proofErr w:type="spellEnd"/>
      <w:r w:rsidRPr="00E15611">
        <w:t xml:space="preserve"> exercitation </w:t>
      </w:r>
      <w:proofErr w:type="spellStart"/>
      <w:r w:rsidRPr="00E15611">
        <w:t>ullamco</w:t>
      </w:r>
      <w:proofErr w:type="spellEnd"/>
      <w:r w:rsidRPr="00E15611">
        <w:t xml:space="preserve"> </w:t>
      </w:r>
      <w:proofErr w:type="spellStart"/>
      <w:r w:rsidRPr="00E15611">
        <w:t>laboris</w:t>
      </w:r>
      <w:proofErr w:type="spellEnd"/>
      <w:r w:rsidRPr="00E15611">
        <w:t xml:space="preserve"> nisi </w:t>
      </w:r>
      <w:proofErr w:type="spellStart"/>
      <w:r w:rsidRPr="00E15611">
        <w:t>ut</w:t>
      </w:r>
      <w:proofErr w:type="spellEnd"/>
      <w:r w:rsidRPr="00E15611">
        <w:t xml:space="preserve"> </w:t>
      </w:r>
      <w:proofErr w:type="spellStart"/>
      <w:r w:rsidRPr="00E15611">
        <w:t>aliquip</w:t>
      </w:r>
      <w:proofErr w:type="spellEnd"/>
      <w:r w:rsidRPr="00E15611">
        <w:t xml:space="preserve"> ex </w:t>
      </w:r>
      <w:proofErr w:type="spellStart"/>
      <w:r w:rsidRPr="00E15611">
        <w:t>ea</w:t>
      </w:r>
      <w:proofErr w:type="spellEnd"/>
      <w:r w:rsidRPr="00E15611">
        <w:t xml:space="preserve"> </w:t>
      </w:r>
      <w:proofErr w:type="spellStart"/>
      <w:r w:rsidRPr="00E15611">
        <w:t>commodo</w:t>
      </w:r>
      <w:proofErr w:type="spellEnd"/>
      <w:r w:rsidRPr="00E15611">
        <w:t xml:space="preserve"> </w:t>
      </w:r>
      <w:proofErr w:type="spellStart"/>
      <w:r w:rsidRPr="00E15611">
        <w:t>consequat</w:t>
      </w:r>
      <w:proofErr w:type="spellEnd"/>
      <w:r>
        <w:t xml:space="preserve"> </w:t>
      </w:r>
      <w:r w:rsidRPr="00E15611">
        <w:t xml:space="preserve">Lorem ipsum dolor </w:t>
      </w:r>
      <w:proofErr w:type="gramStart"/>
      <w:r w:rsidRPr="00E15611">
        <w:t>sit</w:t>
      </w:r>
      <w:proofErr w:type="gramEnd"/>
      <w:r w:rsidRPr="00E15611">
        <w:t xml:space="preserve"> </w:t>
      </w:r>
      <w:proofErr w:type="spellStart"/>
      <w:r w:rsidRPr="00E15611">
        <w:t>amet</w:t>
      </w:r>
      <w:proofErr w:type="spellEnd"/>
      <w:r w:rsidRPr="00E15611">
        <w:t xml:space="preserve">, </w:t>
      </w:r>
      <w:proofErr w:type="spellStart"/>
      <w:r w:rsidRPr="00E15611">
        <w:t>consectetur</w:t>
      </w:r>
      <w:proofErr w:type="spellEnd"/>
      <w:r w:rsidRPr="00E15611">
        <w:t xml:space="preserve"> </w:t>
      </w:r>
      <w:proofErr w:type="spellStart"/>
      <w:r w:rsidRPr="00E15611">
        <w:t>adipisicing</w:t>
      </w:r>
      <w:proofErr w:type="spellEnd"/>
      <w:r w:rsidRPr="00E15611">
        <w:t xml:space="preserve"> </w:t>
      </w:r>
      <w:proofErr w:type="spellStart"/>
      <w:r w:rsidRPr="00E15611">
        <w:t>elit</w:t>
      </w:r>
      <w:proofErr w:type="spellEnd"/>
      <w:r w:rsidRPr="00E15611">
        <w:t xml:space="preserve">, sed do </w:t>
      </w:r>
      <w:proofErr w:type="spellStart"/>
      <w:r w:rsidRPr="00E15611">
        <w:t>eiusmod</w:t>
      </w:r>
      <w:proofErr w:type="spellEnd"/>
      <w:r w:rsidRPr="00E15611">
        <w:t xml:space="preserve"> </w:t>
      </w:r>
      <w:proofErr w:type="spellStart"/>
      <w:r w:rsidRPr="00E15611">
        <w:t>tempor</w:t>
      </w:r>
      <w:proofErr w:type="spellEnd"/>
      <w:r w:rsidRPr="00E15611">
        <w:t xml:space="preserve"> </w:t>
      </w:r>
      <w:proofErr w:type="spellStart"/>
      <w:r w:rsidRPr="00E15611">
        <w:t>incididunt</w:t>
      </w:r>
      <w:proofErr w:type="spellEnd"/>
      <w:r w:rsidRPr="00E15611">
        <w:t xml:space="preserve"> </w:t>
      </w:r>
      <w:proofErr w:type="spellStart"/>
      <w:r w:rsidRPr="00E15611">
        <w:t>ut</w:t>
      </w:r>
      <w:proofErr w:type="spellEnd"/>
      <w:r w:rsidRPr="00E15611">
        <w:t xml:space="preserve"> labore et dolore magna </w:t>
      </w:r>
      <w:proofErr w:type="spellStart"/>
      <w:r w:rsidRPr="00E15611">
        <w:t>aliqua</w:t>
      </w:r>
      <w:proofErr w:type="spellEnd"/>
      <w:r w:rsidRPr="00E15611">
        <w:t xml:space="preserve">. Ut </w:t>
      </w:r>
      <w:proofErr w:type="spellStart"/>
      <w:r w:rsidRPr="00E15611">
        <w:t>enim</w:t>
      </w:r>
      <w:proofErr w:type="spellEnd"/>
      <w:r w:rsidRPr="00E15611">
        <w:t xml:space="preserve"> ad minim </w:t>
      </w:r>
      <w:proofErr w:type="spellStart"/>
      <w:r w:rsidRPr="00E15611">
        <w:t>veniam</w:t>
      </w:r>
      <w:proofErr w:type="spellEnd"/>
      <w:r w:rsidRPr="00E15611">
        <w:t xml:space="preserve">, </w:t>
      </w:r>
      <w:proofErr w:type="spellStart"/>
      <w:r w:rsidRPr="00E15611">
        <w:t>quis</w:t>
      </w:r>
      <w:proofErr w:type="spellEnd"/>
      <w:r w:rsidRPr="00E15611">
        <w:t xml:space="preserve"> </w:t>
      </w:r>
      <w:proofErr w:type="spellStart"/>
      <w:r w:rsidRPr="00E15611">
        <w:t>nostrud</w:t>
      </w:r>
      <w:proofErr w:type="spellEnd"/>
      <w:r w:rsidRPr="00E15611">
        <w:t xml:space="preserve"> exercitation </w:t>
      </w:r>
      <w:proofErr w:type="spellStart"/>
      <w:r w:rsidRPr="00E15611">
        <w:t>ullamco</w:t>
      </w:r>
      <w:proofErr w:type="spellEnd"/>
      <w:r w:rsidRPr="00E15611">
        <w:t xml:space="preserve"> </w:t>
      </w:r>
      <w:proofErr w:type="spellStart"/>
      <w:r w:rsidRPr="00E15611">
        <w:t>laboris</w:t>
      </w:r>
      <w:proofErr w:type="spellEnd"/>
      <w:r w:rsidRPr="00E15611">
        <w:t xml:space="preserve"> nisi </w:t>
      </w:r>
      <w:proofErr w:type="spellStart"/>
      <w:r w:rsidRPr="00E15611">
        <w:t>ut</w:t>
      </w:r>
      <w:proofErr w:type="spellEnd"/>
      <w:r w:rsidRPr="00E15611">
        <w:t xml:space="preserve"> </w:t>
      </w:r>
      <w:proofErr w:type="spellStart"/>
      <w:r w:rsidRPr="00E15611">
        <w:t>aliquip</w:t>
      </w:r>
      <w:proofErr w:type="spellEnd"/>
      <w:r w:rsidRPr="00E15611">
        <w:t xml:space="preserve"> ex </w:t>
      </w:r>
      <w:proofErr w:type="spellStart"/>
      <w:r w:rsidRPr="00E15611">
        <w:t>ea</w:t>
      </w:r>
      <w:proofErr w:type="spellEnd"/>
      <w:r w:rsidRPr="00E15611">
        <w:t xml:space="preserve"> </w:t>
      </w:r>
      <w:proofErr w:type="spellStart"/>
      <w:r w:rsidRPr="00E15611">
        <w:t>commodo</w:t>
      </w:r>
      <w:proofErr w:type="spellEnd"/>
      <w:r w:rsidRPr="00E15611">
        <w:t xml:space="preserve"> </w:t>
      </w:r>
      <w:proofErr w:type="spellStart"/>
      <w:r w:rsidRPr="00E15611">
        <w:t>consequat</w:t>
      </w:r>
      <w:proofErr w:type="spellEnd"/>
      <w:r w:rsidRPr="00E15611">
        <w:t xml:space="preserve">. </w:t>
      </w:r>
      <w:proofErr w:type="spellStart"/>
      <w:r w:rsidRPr="00E15611">
        <w:t>aliqua</w:t>
      </w:r>
      <w:proofErr w:type="spellEnd"/>
      <w:r w:rsidRPr="00E15611">
        <w:t xml:space="preserve">. Ut </w:t>
      </w:r>
      <w:proofErr w:type="spellStart"/>
      <w:r w:rsidRPr="00E15611">
        <w:t>enim</w:t>
      </w:r>
      <w:proofErr w:type="spellEnd"/>
      <w:r w:rsidRPr="00E15611">
        <w:t xml:space="preserve"> ad minim </w:t>
      </w:r>
      <w:proofErr w:type="spellStart"/>
      <w:r w:rsidRPr="00E15611">
        <w:t>veniam</w:t>
      </w:r>
      <w:proofErr w:type="spellEnd"/>
      <w:r w:rsidRPr="00E15611">
        <w:t xml:space="preserve">, </w:t>
      </w:r>
      <w:proofErr w:type="spellStart"/>
      <w:r w:rsidRPr="00E15611">
        <w:t>quis</w:t>
      </w:r>
      <w:proofErr w:type="spellEnd"/>
      <w:r w:rsidRPr="00E15611">
        <w:t xml:space="preserve"> </w:t>
      </w:r>
      <w:proofErr w:type="spellStart"/>
      <w:r w:rsidRPr="00E15611">
        <w:t>nostrud</w:t>
      </w:r>
      <w:proofErr w:type="spellEnd"/>
      <w:r w:rsidRPr="00E15611">
        <w:t xml:space="preserve"> exercitation </w:t>
      </w:r>
      <w:proofErr w:type="spellStart"/>
      <w:r w:rsidRPr="00E15611">
        <w:t>ullamco</w:t>
      </w:r>
      <w:proofErr w:type="spellEnd"/>
      <w:r w:rsidRPr="00E15611">
        <w:t xml:space="preserve"> </w:t>
      </w:r>
      <w:proofErr w:type="spellStart"/>
      <w:r w:rsidRPr="00E15611">
        <w:t>laboris</w:t>
      </w:r>
      <w:proofErr w:type="spellEnd"/>
      <w:r w:rsidRPr="00E15611">
        <w:t xml:space="preserve"> nisi </w:t>
      </w:r>
      <w:proofErr w:type="spellStart"/>
      <w:r w:rsidRPr="00E15611">
        <w:t>ut</w:t>
      </w:r>
      <w:proofErr w:type="spellEnd"/>
      <w:r w:rsidRPr="00E15611">
        <w:t xml:space="preserve"> </w:t>
      </w:r>
      <w:proofErr w:type="spellStart"/>
      <w:r w:rsidRPr="00E15611">
        <w:t>aliquip</w:t>
      </w:r>
      <w:proofErr w:type="spellEnd"/>
      <w:r w:rsidRPr="00E15611">
        <w:t xml:space="preserve"> ex </w:t>
      </w:r>
      <w:proofErr w:type="spellStart"/>
      <w:r w:rsidRPr="00E15611">
        <w:t>ea</w:t>
      </w:r>
      <w:proofErr w:type="spellEnd"/>
      <w:r w:rsidRPr="00E15611">
        <w:t xml:space="preserve"> </w:t>
      </w:r>
      <w:proofErr w:type="spellStart"/>
      <w:r w:rsidRPr="00E15611">
        <w:t>commodo</w:t>
      </w:r>
      <w:proofErr w:type="spellEnd"/>
      <w:r w:rsidRPr="00E15611">
        <w:t xml:space="preserve"> </w:t>
      </w:r>
      <w:proofErr w:type="spellStart"/>
      <w:r w:rsidRPr="00E15611">
        <w:t>consequat</w:t>
      </w:r>
      <w:proofErr w:type="spellEnd"/>
      <w:r>
        <w:t>.</w:t>
      </w:r>
    </w:p>
    <w:p w14:paraId="60FDF5AB" w14:textId="77777777" w:rsidR="00193853" w:rsidRDefault="00193853" w:rsidP="00193853">
      <w:pPr>
        <w:pStyle w:val="27-Saintis-Formula"/>
        <w:jc w:val="center"/>
        <w:rPr>
          <w:lang w:val="id-ID"/>
        </w:rPr>
      </w:pPr>
      <w:r>
        <w:rPr>
          <w:lang w:val="id-ID"/>
        </w:rPr>
        <w:t>Function : f (x) =  2x + 4x – 45</w:t>
      </w:r>
    </w:p>
    <w:p w14:paraId="65406480" w14:textId="31D2A29A" w:rsidR="006872CB" w:rsidRDefault="006872CB" w:rsidP="00464271">
      <w:pPr>
        <w:pStyle w:val="20-Saintis-TextParagraph"/>
      </w:pPr>
      <w:r w:rsidRPr="00A95B62">
        <w:lastRenderedPageBreak/>
        <w:t>The magnitude dimension refers to the difficulty level of the task that a person believes he or she can accomplish. That is, the students' self-confidence toward their abilities in accomplishing various tasks at different levels of difficulty. The strength dimension refers to the resilience and persistence of students in accomplishing various tasks. Meanwhile, the generality dimension refers to students' beliefs about their abilities in accomplishing certain tasks as well as on a broader range of activities and situations.</w:t>
      </w:r>
    </w:p>
    <w:p w14:paraId="4A641B90" w14:textId="77777777" w:rsidR="004F185C" w:rsidRDefault="004F185C" w:rsidP="00464271">
      <w:pPr>
        <w:pStyle w:val="20-Saintis-TextParagraph"/>
        <w:rPr>
          <w:lang w:val="id-ID"/>
        </w:rPr>
      </w:pPr>
    </w:p>
    <w:p w14:paraId="725C6926" w14:textId="77777777" w:rsidR="006872CB" w:rsidRPr="00001C35" w:rsidRDefault="006872CB" w:rsidP="00001C35">
      <w:pPr>
        <w:pStyle w:val="14-Saintis-Level1-single-line"/>
        <w:numPr>
          <w:ilvl w:val="0"/>
          <w:numId w:val="23"/>
        </w:numPr>
        <w:tabs>
          <w:tab w:val="left" w:pos="0"/>
          <w:tab w:val="left" w:pos="284"/>
        </w:tabs>
        <w:spacing w:after="40"/>
        <w:ind w:left="0" w:firstLine="0"/>
        <w:rPr>
          <w:color w:val="0070C0"/>
        </w:rPr>
      </w:pPr>
      <w:r w:rsidRPr="00001C35">
        <w:rPr>
          <w:color w:val="0070C0"/>
        </w:rPr>
        <w:t>CONCLUSION</w:t>
      </w:r>
    </w:p>
    <w:p w14:paraId="40744822" w14:textId="336D9A0B" w:rsidR="005723D2" w:rsidRDefault="005723D2" w:rsidP="005723D2">
      <w:pPr>
        <w:pStyle w:val="20-Saintis-TextParagraph"/>
      </w:pPr>
      <w:r w:rsidRPr="005723D2">
        <w:t>The main conclusions of the study should be stated briefly based on the results of the study. Please avoid to cite the previous study.</w:t>
      </w:r>
    </w:p>
    <w:p w14:paraId="528A9FB8" w14:textId="570D76B4" w:rsidR="005723D2" w:rsidRDefault="005723D2" w:rsidP="00484164">
      <w:pPr>
        <w:pStyle w:val="20-Saintis-TextParagraph"/>
        <w:ind w:firstLine="0"/>
      </w:pPr>
      <w:r w:rsidRPr="005723D2">
        <w:t xml:space="preserve">Lorem ipsum dolor sit </w:t>
      </w:r>
      <w:proofErr w:type="spellStart"/>
      <w:r w:rsidRPr="005723D2">
        <w:t>amet</w:t>
      </w:r>
      <w:proofErr w:type="spellEnd"/>
      <w:r w:rsidRPr="005723D2">
        <w:t xml:space="preserve">, </w:t>
      </w:r>
      <w:proofErr w:type="spellStart"/>
      <w:r w:rsidRPr="005723D2">
        <w:t>consectetur</w:t>
      </w:r>
      <w:proofErr w:type="spellEnd"/>
      <w:r w:rsidRPr="005723D2">
        <w:t xml:space="preserve"> </w:t>
      </w:r>
      <w:proofErr w:type="spellStart"/>
      <w:r w:rsidRPr="005723D2">
        <w:t>adipisicing</w:t>
      </w:r>
      <w:proofErr w:type="spellEnd"/>
      <w:r w:rsidRPr="005723D2">
        <w:t xml:space="preserve"> </w:t>
      </w:r>
      <w:proofErr w:type="spellStart"/>
      <w:r w:rsidRPr="005723D2">
        <w:t>elit</w:t>
      </w:r>
      <w:proofErr w:type="spellEnd"/>
      <w:r w:rsidRPr="005723D2">
        <w:t xml:space="preserve">, sed do </w:t>
      </w:r>
      <w:proofErr w:type="spellStart"/>
      <w:r w:rsidRPr="005723D2">
        <w:t>eiusmod</w:t>
      </w:r>
      <w:proofErr w:type="spellEnd"/>
      <w:r w:rsidRPr="005723D2">
        <w:t xml:space="preserve"> </w:t>
      </w:r>
      <w:proofErr w:type="spellStart"/>
      <w:r w:rsidRPr="005723D2">
        <w:t>tempor</w:t>
      </w:r>
      <w:proofErr w:type="spellEnd"/>
      <w:r w:rsidRPr="005723D2">
        <w:t xml:space="preserve"> </w:t>
      </w:r>
      <w:proofErr w:type="spellStart"/>
      <w:r w:rsidRPr="005723D2">
        <w:t>incididunt</w:t>
      </w:r>
      <w:proofErr w:type="spellEnd"/>
      <w:r w:rsidRPr="005723D2">
        <w:t xml:space="preserve"> </w:t>
      </w:r>
      <w:proofErr w:type="spellStart"/>
      <w:r w:rsidRPr="005723D2">
        <w:t>ut</w:t>
      </w:r>
      <w:proofErr w:type="spellEnd"/>
      <w:r w:rsidRPr="005723D2">
        <w:t xml:space="preserve"> labore et dolore magna </w:t>
      </w:r>
      <w:proofErr w:type="spellStart"/>
      <w:r w:rsidRPr="005723D2">
        <w:t>aliqua</w:t>
      </w:r>
      <w:proofErr w:type="spellEnd"/>
      <w:r w:rsidRPr="005723D2">
        <w:t xml:space="preserve">. Ut </w:t>
      </w:r>
      <w:proofErr w:type="spellStart"/>
      <w:r w:rsidRPr="005723D2">
        <w:t>enim</w:t>
      </w:r>
      <w:proofErr w:type="spellEnd"/>
      <w:r w:rsidRPr="005723D2">
        <w:t xml:space="preserve"> ad minim </w:t>
      </w:r>
      <w:proofErr w:type="spellStart"/>
      <w:r w:rsidRPr="005723D2">
        <w:t>veniam</w:t>
      </w:r>
      <w:proofErr w:type="spellEnd"/>
      <w:r w:rsidRPr="005723D2">
        <w:t xml:space="preserve">, </w:t>
      </w:r>
      <w:proofErr w:type="spellStart"/>
      <w:r w:rsidRPr="005723D2">
        <w:t>quis</w:t>
      </w:r>
      <w:proofErr w:type="spellEnd"/>
      <w:r w:rsidRPr="005723D2">
        <w:t xml:space="preserve"> </w:t>
      </w:r>
      <w:proofErr w:type="spellStart"/>
      <w:r w:rsidRPr="005723D2">
        <w:t>nostrud</w:t>
      </w:r>
      <w:proofErr w:type="spellEnd"/>
      <w:r w:rsidRPr="005723D2">
        <w:t xml:space="preserve"> exercitation </w:t>
      </w:r>
      <w:proofErr w:type="spellStart"/>
      <w:r w:rsidRPr="005723D2">
        <w:t>ullamco</w:t>
      </w:r>
      <w:proofErr w:type="spellEnd"/>
      <w:r w:rsidRPr="005723D2">
        <w:t xml:space="preserve"> </w:t>
      </w:r>
      <w:proofErr w:type="spellStart"/>
      <w:r w:rsidRPr="005723D2">
        <w:t>laboris</w:t>
      </w:r>
      <w:proofErr w:type="spellEnd"/>
      <w:r w:rsidRPr="005723D2">
        <w:t xml:space="preserve"> nisi </w:t>
      </w:r>
      <w:proofErr w:type="spellStart"/>
      <w:r w:rsidRPr="005723D2">
        <w:t>ut</w:t>
      </w:r>
      <w:proofErr w:type="spellEnd"/>
      <w:r w:rsidRPr="005723D2">
        <w:t xml:space="preserve"> </w:t>
      </w:r>
      <w:proofErr w:type="spellStart"/>
      <w:r w:rsidRPr="005723D2">
        <w:t>aliquip</w:t>
      </w:r>
      <w:proofErr w:type="spellEnd"/>
      <w:r w:rsidRPr="005723D2">
        <w:t xml:space="preserve"> ex </w:t>
      </w:r>
      <w:proofErr w:type="spellStart"/>
      <w:r w:rsidRPr="005723D2">
        <w:t>ea</w:t>
      </w:r>
      <w:proofErr w:type="spellEnd"/>
      <w:r w:rsidRPr="005723D2">
        <w:t xml:space="preserve"> </w:t>
      </w:r>
      <w:proofErr w:type="spellStart"/>
      <w:r w:rsidRPr="005723D2">
        <w:t>commodo</w:t>
      </w:r>
      <w:proofErr w:type="spellEnd"/>
      <w:r w:rsidRPr="005723D2">
        <w:t xml:space="preserve"> </w:t>
      </w:r>
      <w:proofErr w:type="spellStart"/>
      <w:r w:rsidRPr="005723D2">
        <w:t>consequat</w:t>
      </w:r>
      <w:proofErr w:type="spellEnd"/>
      <w:r w:rsidRPr="005723D2">
        <w:t xml:space="preserve">. Lorem ipsum dolor sit </w:t>
      </w:r>
      <w:proofErr w:type="spellStart"/>
      <w:r w:rsidRPr="005723D2">
        <w:t>amet</w:t>
      </w:r>
      <w:proofErr w:type="spellEnd"/>
      <w:r w:rsidRPr="005723D2">
        <w:t xml:space="preserve">, </w:t>
      </w:r>
      <w:proofErr w:type="spellStart"/>
      <w:r w:rsidRPr="005723D2">
        <w:t>consectetur</w:t>
      </w:r>
      <w:proofErr w:type="spellEnd"/>
      <w:r w:rsidRPr="005723D2">
        <w:t xml:space="preserve"> </w:t>
      </w:r>
      <w:proofErr w:type="spellStart"/>
      <w:r w:rsidRPr="005723D2">
        <w:t>adipisicing</w:t>
      </w:r>
      <w:proofErr w:type="spellEnd"/>
      <w:r w:rsidRPr="005723D2">
        <w:t xml:space="preserve"> </w:t>
      </w:r>
      <w:proofErr w:type="spellStart"/>
      <w:r w:rsidRPr="005723D2">
        <w:t>elit</w:t>
      </w:r>
      <w:proofErr w:type="spellEnd"/>
      <w:r w:rsidRPr="005723D2">
        <w:t xml:space="preserve">, sed do </w:t>
      </w:r>
      <w:proofErr w:type="spellStart"/>
      <w:r w:rsidRPr="005723D2">
        <w:t>eiusmod</w:t>
      </w:r>
      <w:proofErr w:type="spellEnd"/>
      <w:r w:rsidRPr="005723D2">
        <w:t xml:space="preserve"> </w:t>
      </w:r>
      <w:proofErr w:type="spellStart"/>
      <w:r w:rsidRPr="005723D2">
        <w:t>tempor</w:t>
      </w:r>
      <w:proofErr w:type="spellEnd"/>
      <w:r w:rsidRPr="005723D2">
        <w:t xml:space="preserve"> </w:t>
      </w:r>
      <w:proofErr w:type="spellStart"/>
      <w:r w:rsidRPr="005723D2">
        <w:t>incididunt</w:t>
      </w:r>
      <w:proofErr w:type="spellEnd"/>
      <w:r w:rsidRPr="005723D2">
        <w:t xml:space="preserve"> </w:t>
      </w:r>
      <w:proofErr w:type="spellStart"/>
      <w:r w:rsidRPr="005723D2">
        <w:t>ut</w:t>
      </w:r>
      <w:proofErr w:type="spellEnd"/>
      <w:r w:rsidRPr="005723D2">
        <w:t xml:space="preserve"> labore et dolore magna </w:t>
      </w:r>
      <w:proofErr w:type="spellStart"/>
      <w:r w:rsidRPr="005723D2">
        <w:t>aliqua</w:t>
      </w:r>
      <w:proofErr w:type="spellEnd"/>
      <w:r w:rsidRPr="005723D2">
        <w:t xml:space="preserve">. Ut </w:t>
      </w:r>
      <w:proofErr w:type="spellStart"/>
      <w:r w:rsidRPr="005723D2">
        <w:t>enim</w:t>
      </w:r>
      <w:proofErr w:type="spellEnd"/>
      <w:r w:rsidRPr="005723D2">
        <w:t xml:space="preserve"> ad minim </w:t>
      </w:r>
      <w:proofErr w:type="spellStart"/>
      <w:r w:rsidRPr="005723D2">
        <w:t>veniam</w:t>
      </w:r>
      <w:proofErr w:type="spellEnd"/>
      <w:r w:rsidRPr="005723D2">
        <w:t xml:space="preserve">, </w:t>
      </w:r>
      <w:proofErr w:type="spellStart"/>
      <w:r w:rsidRPr="005723D2">
        <w:t>quis</w:t>
      </w:r>
      <w:proofErr w:type="spellEnd"/>
      <w:r w:rsidRPr="005723D2">
        <w:t xml:space="preserve"> </w:t>
      </w:r>
      <w:proofErr w:type="spellStart"/>
      <w:r w:rsidRPr="005723D2">
        <w:t>nostrud</w:t>
      </w:r>
      <w:proofErr w:type="spellEnd"/>
      <w:r w:rsidRPr="005723D2">
        <w:t xml:space="preserve"> exercitation </w:t>
      </w:r>
      <w:proofErr w:type="spellStart"/>
      <w:r w:rsidRPr="005723D2">
        <w:t>ullamco</w:t>
      </w:r>
      <w:proofErr w:type="spellEnd"/>
      <w:r w:rsidRPr="005723D2">
        <w:t xml:space="preserve"> </w:t>
      </w:r>
      <w:proofErr w:type="spellStart"/>
      <w:r w:rsidRPr="005723D2">
        <w:t>laboris</w:t>
      </w:r>
      <w:proofErr w:type="spellEnd"/>
      <w:r w:rsidRPr="005723D2">
        <w:t xml:space="preserve"> nisi </w:t>
      </w:r>
      <w:proofErr w:type="spellStart"/>
      <w:r w:rsidRPr="005723D2">
        <w:t>ut</w:t>
      </w:r>
      <w:proofErr w:type="spellEnd"/>
      <w:r w:rsidRPr="005723D2">
        <w:t xml:space="preserve"> </w:t>
      </w:r>
      <w:proofErr w:type="spellStart"/>
      <w:r w:rsidRPr="005723D2">
        <w:t>aliquip</w:t>
      </w:r>
      <w:proofErr w:type="spellEnd"/>
      <w:r w:rsidRPr="005723D2">
        <w:t xml:space="preserve"> ex </w:t>
      </w:r>
      <w:proofErr w:type="spellStart"/>
      <w:r w:rsidRPr="005723D2">
        <w:t>ea</w:t>
      </w:r>
      <w:proofErr w:type="spellEnd"/>
      <w:r w:rsidRPr="005723D2">
        <w:t xml:space="preserve"> </w:t>
      </w:r>
      <w:proofErr w:type="spellStart"/>
      <w:r w:rsidRPr="005723D2">
        <w:t>commodo</w:t>
      </w:r>
      <w:proofErr w:type="spellEnd"/>
      <w:r w:rsidRPr="005723D2">
        <w:t xml:space="preserve"> </w:t>
      </w:r>
      <w:proofErr w:type="spellStart"/>
      <w:r w:rsidRPr="005723D2">
        <w:t>consequat</w:t>
      </w:r>
      <w:proofErr w:type="spellEnd"/>
      <w:r w:rsidRPr="005723D2">
        <w:t xml:space="preserve"> Lorem ipsum dolor </w:t>
      </w:r>
      <w:proofErr w:type="gramStart"/>
      <w:r w:rsidRPr="005723D2">
        <w:t>sit</w:t>
      </w:r>
      <w:proofErr w:type="gramEnd"/>
      <w:r w:rsidRPr="005723D2">
        <w:t xml:space="preserve"> </w:t>
      </w:r>
      <w:proofErr w:type="spellStart"/>
      <w:r w:rsidRPr="005723D2">
        <w:t>amet</w:t>
      </w:r>
      <w:proofErr w:type="spellEnd"/>
      <w:r w:rsidRPr="005723D2">
        <w:t xml:space="preserve">, </w:t>
      </w:r>
      <w:proofErr w:type="spellStart"/>
      <w:r w:rsidRPr="005723D2">
        <w:t>consectetur</w:t>
      </w:r>
      <w:proofErr w:type="spellEnd"/>
      <w:r w:rsidRPr="005723D2">
        <w:t xml:space="preserve"> </w:t>
      </w:r>
      <w:proofErr w:type="spellStart"/>
      <w:r w:rsidRPr="005723D2">
        <w:t>adipisicing</w:t>
      </w:r>
      <w:proofErr w:type="spellEnd"/>
      <w:r w:rsidRPr="005723D2">
        <w:t xml:space="preserve"> </w:t>
      </w:r>
      <w:proofErr w:type="spellStart"/>
      <w:r w:rsidRPr="005723D2">
        <w:t>elit</w:t>
      </w:r>
      <w:proofErr w:type="spellEnd"/>
      <w:r w:rsidRPr="005723D2">
        <w:t xml:space="preserve">, sed do </w:t>
      </w:r>
      <w:proofErr w:type="spellStart"/>
      <w:r w:rsidRPr="005723D2">
        <w:t>eiusmod</w:t>
      </w:r>
      <w:proofErr w:type="spellEnd"/>
      <w:r w:rsidRPr="005723D2">
        <w:t xml:space="preserve"> </w:t>
      </w:r>
      <w:proofErr w:type="spellStart"/>
      <w:r w:rsidRPr="005723D2">
        <w:t>tempor</w:t>
      </w:r>
      <w:proofErr w:type="spellEnd"/>
      <w:r w:rsidRPr="005723D2">
        <w:t xml:space="preserve"> </w:t>
      </w:r>
      <w:proofErr w:type="spellStart"/>
      <w:r w:rsidRPr="005723D2">
        <w:t>incididunt</w:t>
      </w:r>
      <w:proofErr w:type="spellEnd"/>
      <w:r w:rsidRPr="005723D2">
        <w:t xml:space="preserve"> </w:t>
      </w:r>
      <w:proofErr w:type="spellStart"/>
      <w:r w:rsidRPr="005723D2">
        <w:t>ut</w:t>
      </w:r>
      <w:proofErr w:type="spellEnd"/>
      <w:r w:rsidRPr="005723D2">
        <w:t xml:space="preserve"> labore et dolore magna </w:t>
      </w:r>
      <w:proofErr w:type="spellStart"/>
      <w:r w:rsidRPr="005723D2">
        <w:t>aliqua</w:t>
      </w:r>
      <w:proofErr w:type="spellEnd"/>
      <w:r w:rsidRPr="005723D2">
        <w:t xml:space="preserve">. Ut </w:t>
      </w:r>
      <w:proofErr w:type="spellStart"/>
      <w:r w:rsidRPr="005723D2">
        <w:t>enim</w:t>
      </w:r>
      <w:proofErr w:type="spellEnd"/>
      <w:r w:rsidRPr="005723D2">
        <w:t xml:space="preserve"> ad minim </w:t>
      </w:r>
      <w:proofErr w:type="spellStart"/>
      <w:r w:rsidRPr="005723D2">
        <w:t>veniam</w:t>
      </w:r>
      <w:proofErr w:type="spellEnd"/>
      <w:r w:rsidRPr="005723D2">
        <w:t xml:space="preserve">, </w:t>
      </w:r>
      <w:proofErr w:type="spellStart"/>
      <w:r w:rsidRPr="005723D2">
        <w:t>quis</w:t>
      </w:r>
      <w:proofErr w:type="spellEnd"/>
      <w:r w:rsidRPr="005723D2">
        <w:t xml:space="preserve"> </w:t>
      </w:r>
      <w:proofErr w:type="spellStart"/>
      <w:r w:rsidRPr="005723D2">
        <w:t>nostrud</w:t>
      </w:r>
      <w:proofErr w:type="spellEnd"/>
      <w:r w:rsidRPr="005723D2">
        <w:t xml:space="preserve"> exercitation </w:t>
      </w:r>
      <w:proofErr w:type="spellStart"/>
      <w:r w:rsidRPr="005723D2">
        <w:t>ullamco</w:t>
      </w:r>
      <w:proofErr w:type="spellEnd"/>
      <w:r w:rsidRPr="005723D2">
        <w:t xml:space="preserve"> </w:t>
      </w:r>
      <w:proofErr w:type="spellStart"/>
      <w:r w:rsidRPr="005723D2">
        <w:t>laboris</w:t>
      </w:r>
      <w:proofErr w:type="spellEnd"/>
      <w:r w:rsidRPr="005723D2">
        <w:t xml:space="preserve"> nisi </w:t>
      </w:r>
      <w:proofErr w:type="spellStart"/>
      <w:r w:rsidRPr="005723D2">
        <w:t>ut</w:t>
      </w:r>
      <w:proofErr w:type="spellEnd"/>
      <w:r w:rsidRPr="005723D2">
        <w:t xml:space="preserve"> </w:t>
      </w:r>
      <w:proofErr w:type="spellStart"/>
      <w:r w:rsidRPr="005723D2">
        <w:t>aliquip</w:t>
      </w:r>
      <w:proofErr w:type="spellEnd"/>
      <w:r w:rsidRPr="005723D2">
        <w:t xml:space="preserve"> ex </w:t>
      </w:r>
      <w:proofErr w:type="spellStart"/>
      <w:r w:rsidRPr="005723D2">
        <w:t>ea</w:t>
      </w:r>
      <w:proofErr w:type="spellEnd"/>
      <w:r w:rsidRPr="005723D2">
        <w:t xml:space="preserve"> </w:t>
      </w:r>
      <w:proofErr w:type="spellStart"/>
      <w:r w:rsidRPr="005723D2">
        <w:t>commodo</w:t>
      </w:r>
      <w:proofErr w:type="spellEnd"/>
      <w:r w:rsidRPr="005723D2">
        <w:t xml:space="preserve"> </w:t>
      </w:r>
      <w:proofErr w:type="spellStart"/>
      <w:r w:rsidRPr="005723D2">
        <w:t>consequat</w:t>
      </w:r>
      <w:proofErr w:type="spellEnd"/>
      <w:r w:rsidRPr="005723D2">
        <w:t xml:space="preserve">. Lorem ipsum dolor sit </w:t>
      </w:r>
      <w:proofErr w:type="spellStart"/>
      <w:r w:rsidRPr="005723D2">
        <w:t>amet</w:t>
      </w:r>
      <w:proofErr w:type="spellEnd"/>
      <w:r w:rsidRPr="005723D2">
        <w:t xml:space="preserve">, </w:t>
      </w:r>
      <w:proofErr w:type="spellStart"/>
      <w:r w:rsidRPr="005723D2">
        <w:t>consectetur</w:t>
      </w:r>
      <w:proofErr w:type="spellEnd"/>
      <w:r w:rsidRPr="005723D2">
        <w:t xml:space="preserve"> </w:t>
      </w:r>
      <w:proofErr w:type="spellStart"/>
      <w:r w:rsidRPr="005723D2">
        <w:t>adipisicing</w:t>
      </w:r>
      <w:proofErr w:type="spellEnd"/>
      <w:r w:rsidRPr="005723D2">
        <w:t xml:space="preserve"> </w:t>
      </w:r>
      <w:proofErr w:type="spellStart"/>
      <w:r w:rsidRPr="005723D2">
        <w:t>elit</w:t>
      </w:r>
      <w:proofErr w:type="spellEnd"/>
      <w:r w:rsidRPr="005723D2">
        <w:t xml:space="preserve">, sed do </w:t>
      </w:r>
      <w:proofErr w:type="spellStart"/>
      <w:r w:rsidRPr="005723D2">
        <w:t>eiusmod</w:t>
      </w:r>
      <w:proofErr w:type="spellEnd"/>
      <w:r w:rsidRPr="005723D2">
        <w:t xml:space="preserve"> </w:t>
      </w:r>
      <w:proofErr w:type="spellStart"/>
      <w:r w:rsidRPr="005723D2">
        <w:t>tempor</w:t>
      </w:r>
      <w:proofErr w:type="spellEnd"/>
      <w:r w:rsidRPr="005723D2">
        <w:t xml:space="preserve"> </w:t>
      </w:r>
      <w:proofErr w:type="spellStart"/>
      <w:r w:rsidRPr="005723D2">
        <w:t>incididunt</w:t>
      </w:r>
      <w:proofErr w:type="spellEnd"/>
      <w:r w:rsidRPr="005723D2">
        <w:t xml:space="preserve"> </w:t>
      </w:r>
      <w:proofErr w:type="spellStart"/>
      <w:r w:rsidRPr="005723D2">
        <w:t>ut</w:t>
      </w:r>
      <w:proofErr w:type="spellEnd"/>
      <w:r w:rsidRPr="005723D2">
        <w:t xml:space="preserve"> labore et dolore magna </w:t>
      </w:r>
      <w:proofErr w:type="spellStart"/>
      <w:r w:rsidRPr="005723D2">
        <w:t>aliqua</w:t>
      </w:r>
      <w:proofErr w:type="spellEnd"/>
      <w:r w:rsidRPr="005723D2">
        <w:t xml:space="preserve">. Ut </w:t>
      </w:r>
      <w:proofErr w:type="spellStart"/>
      <w:r w:rsidRPr="005723D2">
        <w:t>enim</w:t>
      </w:r>
      <w:proofErr w:type="spellEnd"/>
      <w:r w:rsidRPr="005723D2">
        <w:t xml:space="preserve"> ad minim </w:t>
      </w:r>
      <w:proofErr w:type="spellStart"/>
      <w:r w:rsidRPr="005723D2">
        <w:t>veniam</w:t>
      </w:r>
      <w:proofErr w:type="spellEnd"/>
      <w:r w:rsidRPr="005723D2">
        <w:t xml:space="preserve">, </w:t>
      </w:r>
      <w:proofErr w:type="spellStart"/>
      <w:r w:rsidRPr="005723D2">
        <w:t>quis</w:t>
      </w:r>
      <w:proofErr w:type="spellEnd"/>
      <w:r w:rsidRPr="005723D2">
        <w:t xml:space="preserve"> </w:t>
      </w:r>
      <w:proofErr w:type="spellStart"/>
      <w:r w:rsidRPr="005723D2">
        <w:t>nostrud</w:t>
      </w:r>
      <w:proofErr w:type="spellEnd"/>
      <w:r w:rsidRPr="005723D2">
        <w:t xml:space="preserve"> exercitation </w:t>
      </w:r>
      <w:proofErr w:type="spellStart"/>
      <w:r w:rsidRPr="005723D2">
        <w:t>ullamco</w:t>
      </w:r>
      <w:proofErr w:type="spellEnd"/>
      <w:r w:rsidRPr="005723D2">
        <w:t xml:space="preserve"> </w:t>
      </w:r>
      <w:proofErr w:type="spellStart"/>
      <w:r w:rsidRPr="005723D2">
        <w:t>laboris</w:t>
      </w:r>
      <w:proofErr w:type="spellEnd"/>
      <w:r w:rsidRPr="005723D2">
        <w:t xml:space="preserve"> nisi </w:t>
      </w:r>
      <w:proofErr w:type="spellStart"/>
      <w:r w:rsidRPr="005723D2">
        <w:t>ut</w:t>
      </w:r>
      <w:proofErr w:type="spellEnd"/>
      <w:r w:rsidRPr="005723D2">
        <w:t xml:space="preserve"> </w:t>
      </w:r>
      <w:proofErr w:type="spellStart"/>
      <w:r w:rsidRPr="005723D2">
        <w:t>aliquip</w:t>
      </w:r>
      <w:proofErr w:type="spellEnd"/>
      <w:r w:rsidRPr="005723D2">
        <w:t xml:space="preserve"> ex </w:t>
      </w:r>
      <w:proofErr w:type="spellStart"/>
      <w:r w:rsidRPr="005723D2">
        <w:t>ea</w:t>
      </w:r>
      <w:proofErr w:type="spellEnd"/>
      <w:r w:rsidRPr="005723D2">
        <w:t xml:space="preserve"> </w:t>
      </w:r>
      <w:proofErr w:type="spellStart"/>
      <w:r w:rsidRPr="005723D2">
        <w:t>commodo</w:t>
      </w:r>
      <w:proofErr w:type="spellEnd"/>
      <w:r w:rsidRPr="005723D2">
        <w:t xml:space="preserve"> </w:t>
      </w:r>
      <w:proofErr w:type="spellStart"/>
      <w:r w:rsidRPr="005723D2">
        <w:t>consequat</w:t>
      </w:r>
      <w:proofErr w:type="spellEnd"/>
      <w:r w:rsidRPr="005723D2">
        <w:t xml:space="preserve"> Lorem ipsum dolor </w:t>
      </w:r>
      <w:proofErr w:type="gramStart"/>
      <w:r w:rsidRPr="005723D2">
        <w:t>sit</w:t>
      </w:r>
      <w:proofErr w:type="gramEnd"/>
      <w:r w:rsidRPr="005723D2">
        <w:t xml:space="preserve"> </w:t>
      </w:r>
      <w:proofErr w:type="spellStart"/>
      <w:r w:rsidRPr="005723D2">
        <w:t>amet</w:t>
      </w:r>
      <w:proofErr w:type="spellEnd"/>
      <w:r w:rsidRPr="005723D2">
        <w:t xml:space="preserve">, </w:t>
      </w:r>
      <w:proofErr w:type="spellStart"/>
      <w:r w:rsidRPr="005723D2">
        <w:t>consectetur</w:t>
      </w:r>
      <w:proofErr w:type="spellEnd"/>
      <w:r w:rsidRPr="005723D2">
        <w:t xml:space="preserve"> </w:t>
      </w:r>
      <w:proofErr w:type="spellStart"/>
      <w:r w:rsidRPr="005723D2">
        <w:t>adipisicing</w:t>
      </w:r>
      <w:proofErr w:type="spellEnd"/>
      <w:r w:rsidRPr="005723D2">
        <w:t xml:space="preserve"> </w:t>
      </w:r>
      <w:proofErr w:type="spellStart"/>
      <w:r w:rsidRPr="005723D2">
        <w:t>elit</w:t>
      </w:r>
      <w:proofErr w:type="spellEnd"/>
      <w:r w:rsidRPr="005723D2">
        <w:t xml:space="preserve">, sed do </w:t>
      </w:r>
      <w:proofErr w:type="spellStart"/>
      <w:r w:rsidRPr="005723D2">
        <w:t>eiusmod</w:t>
      </w:r>
      <w:proofErr w:type="spellEnd"/>
      <w:r w:rsidRPr="005723D2">
        <w:t xml:space="preserve"> </w:t>
      </w:r>
      <w:proofErr w:type="spellStart"/>
      <w:r w:rsidRPr="005723D2">
        <w:t>tempor</w:t>
      </w:r>
      <w:proofErr w:type="spellEnd"/>
      <w:r w:rsidRPr="005723D2">
        <w:t xml:space="preserve"> </w:t>
      </w:r>
      <w:proofErr w:type="spellStart"/>
      <w:r w:rsidRPr="005723D2">
        <w:t>incididunt</w:t>
      </w:r>
      <w:proofErr w:type="spellEnd"/>
      <w:r w:rsidRPr="005723D2">
        <w:t xml:space="preserve"> </w:t>
      </w:r>
      <w:proofErr w:type="spellStart"/>
      <w:r w:rsidRPr="005723D2">
        <w:t>ut</w:t>
      </w:r>
      <w:proofErr w:type="spellEnd"/>
      <w:r w:rsidRPr="005723D2">
        <w:t xml:space="preserve"> labore et dolore magna </w:t>
      </w:r>
      <w:proofErr w:type="spellStart"/>
      <w:r w:rsidRPr="005723D2">
        <w:t>aliqua</w:t>
      </w:r>
      <w:proofErr w:type="spellEnd"/>
      <w:r w:rsidRPr="005723D2">
        <w:t xml:space="preserve">. Ut </w:t>
      </w:r>
      <w:proofErr w:type="spellStart"/>
      <w:r w:rsidRPr="005723D2">
        <w:t>enim</w:t>
      </w:r>
      <w:proofErr w:type="spellEnd"/>
      <w:r w:rsidRPr="005723D2">
        <w:t xml:space="preserve"> ad minim </w:t>
      </w:r>
      <w:proofErr w:type="spellStart"/>
      <w:r w:rsidRPr="005723D2">
        <w:t>veniam</w:t>
      </w:r>
      <w:proofErr w:type="spellEnd"/>
      <w:r w:rsidRPr="005723D2">
        <w:t xml:space="preserve">, </w:t>
      </w:r>
      <w:proofErr w:type="spellStart"/>
      <w:r w:rsidRPr="005723D2">
        <w:t>quis</w:t>
      </w:r>
      <w:proofErr w:type="spellEnd"/>
      <w:r w:rsidRPr="005723D2">
        <w:t xml:space="preserve"> </w:t>
      </w:r>
      <w:proofErr w:type="spellStart"/>
      <w:r w:rsidRPr="005723D2">
        <w:t>nostrud</w:t>
      </w:r>
      <w:proofErr w:type="spellEnd"/>
      <w:r w:rsidRPr="005723D2">
        <w:t xml:space="preserve"> exercitation </w:t>
      </w:r>
      <w:proofErr w:type="spellStart"/>
      <w:r w:rsidRPr="005723D2">
        <w:t>ullamco</w:t>
      </w:r>
      <w:proofErr w:type="spellEnd"/>
      <w:r w:rsidRPr="005723D2">
        <w:t xml:space="preserve"> </w:t>
      </w:r>
      <w:proofErr w:type="spellStart"/>
      <w:r w:rsidRPr="005723D2">
        <w:t>laboris</w:t>
      </w:r>
      <w:proofErr w:type="spellEnd"/>
      <w:r w:rsidRPr="005723D2">
        <w:t xml:space="preserve"> nisi </w:t>
      </w:r>
      <w:proofErr w:type="spellStart"/>
      <w:r w:rsidRPr="005723D2">
        <w:t>ut</w:t>
      </w:r>
      <w:proofErr w:type="spellEnd"/>
      <w:r w:rsidRPr="005723D2">
        <w:t xml:space="preserve"> </w:t>
      </w:r>
      <w:proofErr w:type="spellStart"/>
      <w:r w:rsidRPr="005723D2">
        <w:t>aliquip</w:t>
      </w:r>
      <w:proofErr w:type="spellEnd"/>
      <w:r w:rsidRPr="005723D2">
        <w:t xml:space="preserve"> ex </w:t>
      </w:r>
      <w:proofErr w:type="spellStart"/>
      <w:r w:rsidRPr="005723D2">
        <w:t>ea</w:t>
      </w:r>
      <w:proofErr w:type="spellEnd"/>
      <w:r w:rsidRPr="005723D2">
        <w:t xml:space="preserve"> </w:t>
      </w:r>
      <w:proofErr w:type="spellStart"/>
      <w:r w:rsidRPr="005723D2">
        <w:t>commodo</w:t>
      </w:r>
      <w:proofErr w:type="spellEnd"/>
      <w:r w:rsidRPr="005723D2">
        <w:t xml:space="preserve"> </w:t>
      </w:r>
      <w:proofErr w:type="spellStart"/>
      <w:r w:rsidRPr="005723D2">
        <w:t>consequat</w:t>
      </w:r>
      <w:proofErr w:type="spellEnd"/>
      <w:r w:rsidRPr="005723D2">
        <w:t xml:space="preserve">. Lorem ipsum dolor sit </w:t>
      </w:r>
      <w:proofErr w:type="spellStart"/>
      <w:r w:rsidRPr="005723D2">
        <w:t>amet</w:t>
      </w:r>
      <w:proofErr w:type="spellEnd"/>
      <w:r w:rsidRPr="005723D2">
        <w:t xml:space="preserve">, </w:t>
      </w:r>
      <w:proofErr w:type="spellStart"/>
      <w:r w:rsidRPr="005723D2">
        <w:t>consectetur</w:t>
      </w:r>
      <w:proofErr w:type="spellEnd"/>
      <w:r w:rsidRPr="005723D2">
        <w:t xml:space="preserve"> </w:t>
      </w:r>
      <w:proofErr w:type="spellStart"/>
      <w:r w:rsidRPr="005723D2">
        <w:t>adipisicing</w:t>
      </w:r>
      <w:proofErr w:type="spellEnd"/>
      <w:r w:rsidRPr="005723D2">
        <w:t xml:space="preserve"> </w:t>
      </w:r>
      <w:proofErr w:type="spellStart"/>
      <w:r w:rsidRPr="005723D2">
        <w:t>elit</w:t>
      </w:r>
      <w:proofErr w:type="spellEnd"/>
      <w:r w:rsidRPr="005723D2">
        <w:t xml:space="preserve">, sed do </w:t>
      </w:r>
      <w:proofErr w:type="spellStart"/>
      <w:r w:rsidRPr="005723D2">
        <w:t>eiusmod</w:t>
      </w:r>
      <w:proofErr w:type="spellEnd"/>
      <w:r w:rsidRPr="005723D2">
        <w:t xml:space="preserve"> </w:t>
      </w:r>
      <w:proofErr w:type="spellStart"/>
      <w:r w:rsidRPr="005723D2">
        <w:t>tempor</w:t>
      </w:r>
      <w:proofErr w:type="spellEnd"/>
      <w:r w:rsidRPr="005723D2">
        <w:t xml:space="preserve"> </w:t>
      </w:r>
      <w:proofErr w:type="spellStart"/>
      <w:r w:rsidRPr="005723D2">
        <w:t>incididunt</w:t>
      </w:r>
      <w:proofErr w:type="spellEnd"/>
      <w:r w:rsidRPr="005723D2">
        <w:t xml:space="preserve"> </w:t>
      </w:r>
      <w:proofErr w:type="spellStart"/>
      <w:r w:rsidRPr="005723D2">
        <w:t>ut</w:t>
      </w:r>
      <w:proofErr w:type="spellEnd"/>
      <w:r w:rsidRPr="005723D2">
        <w:t xml:space="preserve"> labore et dolore magna </w:t>
      </w:r>
      <w:proofErr w:type="spellStart"/>
      <w:r w:rsidRPr="005723D2">
        <w:t>aliqua</w:t>
      </w:r>
      <w:proofErr w:type="spellEnd"/>
      <w:r w:rsidRPr="005723D2">
        <w:t xml:space="preserve">. Ut </w:t>
      </w:r>
      <w:proofErr w:type="spellStart"/>
      <w:r w:rsidRPr="005723D2">
        <w:t>enim</w:t>
      </w:r>
      <w:proofErr w:type="spellEnd"/>
      <w:r w:rsidRPr="005723D2">
        <w:t xml:space="preserve"> ad minim </w:t>
      </w:r>
      <w:proofErr w:type="spellStart"/>
      <w:r w:rsidRPr="005723D2">
        <w:t>veniam</w:t>
      </w:r>
      <w:proofErr w:type="spellEnd"/>
      <w:r w:rsidRPr="005723D2">
        <w:t xml:space="preserve">, </w:t>
      </w:r>
      <w:proofErr w:type="spellStart"/>
      <w:r w:rsidRPr="005723D2">
        <w:t>quis</w:t>
      </w:r>
      <w:proofErr w:type="spellEnd"/>
      <w:r w:rsidRPr="005723D2">
        <w:t xml:space="preserve"> </w:t>
      </w:r>
      <w:proofErr w:type="spellStart"/>
      <w:r w:rsidRPr="005723D2">
        <w:t>nostrud</w:t>
      </w:r>
      <w:proofErr w:type="spellEnd"/>
      <w:r w:rsidRPr="005723D2">
        <w:t xml:space="preserve"> exercitation </w:t>
      </w:r>
      <w:proofErr w:type="spellStart"/>
      <w:r w:rsidRPr="005723D2">
        <w:t>ullamco</w:t>
      </w:r>
      <w:proofErr w:type="spellEnd"/>
      <w:r w:rsidRPr="005723D2">
        <w:t xml:space="preserve"> </w:t>
      </w:r>
      <w:proofErr w:type="spellStart"/>
      <w:r w:rsidRPr="005723D2">
        <w:t>laboris</w:t>
      </w:r>
      <w:proofErr w:type="spellEnd"/>
      <w:r w:rsidRPr="005723D2">
        <w:t xml:space="preserve"> nisi </w:t>
      </w:r>
      <w:proofErr w:type="spellStart"/>
      <w:r w:rsidRPr="005723D2">
        <w:t>ut</w:t>
      </w:r>
      <w:proofErr w:type="spellEnd"/>
      <w:r w:rsidRPr="005723D2">
        <w:t xml:space="preserve"> </w:t>
      </w:r>
      <w:proofErr w:type="spellStart"/>
      <w:r w:rsidRPr="005723D2">
        <w:t>aliquip</w:t>
      </w:r>
      <w:proofErr w:type="spellEnd"/>
      <w:r w:rsidRPr="005723D2">
        <w:t xml:space="preserve"> ex </w:t>
      </w:r>
      <w:proofErr w:type="spellStart"/>
      <w:r w:rsidRPr="005723D2">
        <w:t>ea</w:t>
      </w:r>
      <w:proofErr w:type="spellEnd"/>
      <w:r w:rsidRPr="005723D2">
        <w:t xml:space="preserve"> </w:t>
      </w:r>
      <w:proofErr w:type="spellStart"/>
      <w:r w:rsidRPr="005723D2">
        <w:t>commodo</w:t>
      </w:r>
      <w:proofErr w:type="spellEnd"/>
      <w:r w:rsidRPr="005723D2">
        <w:t xml:space="preserve"> </w:t>
      </w:r>
      <w:proofErr w:type="spellStart"/>
      <w:r w:rsidRPr="005723D2">
        <w:t>consequat</w:t>
      </w:r>
      <w:proofErr w:type="spellEnd"/>
      <w:r w:rsidRPr="005723D2">
        <w:t>.</w:t>
      </w:r>
    </w:p>
    <w:p w14:paraId="1DD073D8" w14:textId="4DF3E9E8" w:rsidR="00FB2151" w:rsidRDefault="005723D2" w:rsidP="005723D2">
      <w:pPr>
        <w:pStyle w:val="20-Saintis-TextParagraph"/>
        <w:tabs>
          <w:tab w:val="left" w:pos="2730"/>
        </w:tabs>
        <w:ind w:firstLine="0"/>
        <w:rPr>
          <w:lang w:val="id-ID"/>
        </w:rPr>
      </w:pPr>
      <w:r>
        <w:rPr>
          <w:lang w:val="id-ID"/>
        </w:rPr>
        <w:tab/>
      </w:r>
    </w:p>
    <w:p w14:paraId="60F8F8B6" w14:textId="77777777" w:rsidR="00FB2151" w:rsidRPr="00001C35" w:rsidRDefault="00FB2151" w:rsidP="00001C35">
      <w:pPr>
        <w:adjustRightInd w:val="0"/>
        <w:snapToGrid w:val="0"/>
        <w:spacing w:before="120" w:after="120" w:line="240" w:lineRule="exact"/>
        <w:jc w:val="left"/>
        <w:rPr>
          <w:rFonts w:ascii="Trebuchet MS" w:eastAsia="PMingLiU" w:hAnsi="Trebuchet MS" w:cstheme="minorHAnsi"/>
          <w:b/>
          <w:color w:val="0070C0"/>
          <w:sz w:val="22"/>
          <w:szCs w:val="22"/>
        </w:rPr>
      </w:pPr>
      <w:r w:rsidRPr="00001C35">
        <w:rPr>
          <w:rFonts w:ascii="Trebuchet MS" w:eastAsia="PMingLiU" w:hAnsi="Trebuchet MS" w:cstheme="minorHAnsi"/>
          <w:b/>
          <w:color w:val="0070C0"/>
          <w:sz w:val="22"/>
          <w:szCs w:val="22"/>
        </w:rPr>
        <w:t>RECOMMENDATIONS</w:t>
      </w:r>
    </w:p>
    <w:p w14:paraId="0241ED1D" w14:textId="212F40E5" w:rsidR="00D2616E" w:rsidRDefault="00D2616E" w:rsidP="00001C35">
      <w:pPr>
        <w:pStyle w:val="20-Saintis-TextParagraph"/>
        <w:ind w:firstLine="0"/>
        <w:rPr>
          <w:color w:val="FF0000"/>
        </w:rPr>
      </w:pPr>
      <w:r>
        <w:rPr>
          <w:color w:val="FF0000"/>
        </w:rPr>
        <w:t>Please write</w:t>
      </w:r>
      <w:r w:rsidRPr="00001C35">
        <w:rPr>
          <w:color w:val="FF0000"/>
        </w:rPr>
        <w:t xml:space="preserve"> of </w:t>
      </w:r>
      <w:r>
        <w:rPr>
          <w:color w:val="FF0000"/>
        </w:rPr>
        <w:t>your recommendation here</w:t>
      </w:r>
    </w:p>
    <w:p w14:paraId="6C8EEE85" w14:textId="73D4E3B3" w:rsidR="006872CB" w:rsidRDefault="00D2616E" w:rsidP="00215937">
      <w:pPr>
        <w:pStyle w:val="20-Saintis-TextParagraph"/>
        <w:ind w:firstLine="0"/>
        <w:rPr>
          <w:lang w:val="id-ID"/>
        </w:rPr>
      </w:pPr>
      <w:r w:rsidRPr="00D2616E">
        <w:t>Authors must write recommendations or suggestions from the results of their research findings to related institutions or to other researchers in the future.</w:t>
      </w:r>
    </w:p>
    <w:p w14:paraId="42615E4D" w14:textId="77777777" w:rsidR="006872CB" w:rsidRPr="00001C35" w:rsidRDefault="006872CB" w:rsidP="00001C35">
      <w:pPr>
        <w:adjustRightInd w:val="0"/>
        <w:snapToGrid w:val="0"/>
        <w:spacing w:before="120" w:after="120" w:line="240" w:lineRule="exact"/>
        <w:jc w:val="left"/>
        <w:rPr>
          <w:rFonts w:ascii="Trebuchet MS" w:eastAsia="PMingLiU" w:hAnsi="Trebuchet MS" w:cstheme="minorHAnsi"/>
          <w:b/>
          <w:color w:val="0070C0"/>
          <w:sz w:val="22"/>
          <w:szCs w:val="22"/>
        </w:rPr>
      </w:pPr>
      <w:r w:rsidRPr="00001C35">
        <w:rPr>
          <w:rFonts w:ascii="Trebuchet MS" w:eastAsia="PMingLiU" w:hAnsi="Trebuchet MS" w:cstheme="minorHAnsi"/>
          <w:b/>
          <w:color w:val="0070C0"/>
          <w:sz w:val="22"/>
          <w:szCs w:val="22"/>
        </w:rPr>
        <w:t xml:space="preserve">ACKNOWLEDGEMENTS </w:t>
      </w:r>
    </w:p>
    <w:p w14:paraId="5C069DD7" w14:textId="449F4EFB" w:rsidR="00D2616E" w:rsidRDefault="00D2616E" w:rsidP="00D2616E">
      <w:pPr>
        <w:pStyle w:val="20-Saintis-TextParagraph"/>
        <w:ind w:firstLine="0"/>
        <w:rPr>
          <w:color w:val="FF0000"/>
        </w:rPr>
      </w:pPr>
      <w:r>
        <w:rPr>
          <w:color w:val="FF0000"/>
        </w:rPr>
        <w:t>Please write</w:t>
      </w:r>
      <w:r w:rsidRPr="00001C35">
        <w:rPr>
          <w:color w:val="FF0000"/>
        </w:rPr>
        <w:t xml:space="preserve"> of </w:t>
      </w:r>
      <w:r>
        <w:rPr>
          <w:color w:val="FF0000"/>
        </w:rPr>
        <w:t>your acknowledgement here as like example below</w:t>
      </w:r>
    </w:p>
    <w:p w14:paraId="5953AFAC" w14:textId="77777777" w:rsidR="00E15611" w:rsidRDefault="00E15611" w:rsidP="00001C35">
      <w:pPr>
        <w:pStyle w:val="20-Saintis-TextParagraph"/>
        <w:ind w:firstLine="0"/>
      </w:pPr>
      <w:r w:rsidRPr="00E15611">
        <w:t>Acknowledgements should be placed at the end of the article before the references. List here those individuals who provided help during the research such as providing language help, writing assistance or proof reading the article and others.</w:t>
      </w:r>
    </w:p>
    <w:p w14:paraId="32C8464C" w14:textId="2E5B736E" w:rsidR="00E15611" w:rsidRDefault="00E15611" w:rsidP="00001C35">
      <w:pPr>
        <w:pStyle w:val="20-Saintis-TextParagraph"/>
        <w:ind w:firstLine="0"/>
      </w:pPr>
      <w:r>
        <w:t>Example:</w:t>
      </w:r>
    </w:p>
    <w:p w14:paraId="2C6B7EB9" w14:textId="7A874753" w:rsidR="00FB2151" w:rsidRPr="00FB2151" w:rsidRDefault="00E15611" w:rsidP="00001C35">
      <w:pPr>
        <w:pStyle w:val="20-Saintis-TextParagraph"/>
        <w:ind w:firstLine="0"/>
      </w:pPr>
      <w:r>
        <w:t>T</w:t>
      </w:r>
      <w:r w:rsidR="00FB2151" w:rsidRPr="00FB2151">
        <w:t>he authors would like to thanks the supervisors from Magister of Guidance and Counseling, State University of Jakarta for their assistance in the completed this study.</w:t>
      </w:r>
    </w:p>
    <w:p w14:paraId="32E95560" w14:textId="77777777" w:rsidR="00FB2151" w:rsidRDefault="00FB2151" w:rsidP="00FB2151">
      <w:pPr>
        <w:pStyle w:val="20-Saintis-TextParagraph"/>
        <w:ind w:firstLine="0"/>
        <w:rPr>
          <w:lang w:val="id-ID"/>
        </w:rPr>
      </w:pPr>
    </w:p>
    <w:p w14:paraId="3C7D195E" w14:textId="77777777" w:rsidR="00FB2151" w:rsidRPr="00001C35" w:rsidRDefault="00FB2151" w:rsidP="00001C35">
      <w:pPr>
        <w:adjustRightInd w:val="0"/>
        <w:snapToGrid w:val="0"/>
        <w:spacing w:before="120" w:after="120" w:line="240" w:lineRule="exact"/>
        <w:jc w:val="left"/>
        <w:rPr>
          <w:rFonts w:ascii="Trebuchet MS" w:eastAsia="PMingLiU" w:hAnsi="Trebuchet MS" w:cstheme="minorHAnsi"/>
          <w:b/>
          <w:color w:val="0070C0"/>
          <w:sz w:val="22"/>
          <w:szCs w:val="22"/>
        </w:rPr>
      </w:pPr>
      <w:r w:rsidRPr="00001C35">
        <w:rPr>
          <w:rFonts w:ascii="Trebuchet MS" w:eastAsia="PMingLiU" w:hAnsi="Trebuchet MS" w:cstheme="minorHAnsi"/>
          <w:b/>
          <w:color w:val="0070C0"/>
          <w:sz w:val="22"/>
          <w:szCs w:val="22"/>
        </w:rPr>
        <w:t xml:space="preserve">AUTHOR’S CONTRIBUTIONS  </w:t>
      </w:r>
    </w:p>
    <w:p w14:paraId="35BA1568" w14:textId="52CE66D1" w:rsidR="00D2616E" w:rsidRDefault="00D2616E" w:rsidP="00D2616E">
      <w:pPr>
        <w:pStyle w:val="20-Saintis-TextParagraph"/>
        <w:ind w:firstLine="0"/>
        <w:rPr>
          <w:color w:val="FF0000"/>
        </w:rPr>
      </w:pPr>
      <w:r>
        <w:rPr>
          <w:color w:val="FF0000"/>
        </w:rPr>
        <w:t>Please write</w:t>
      </w:r>
      <w:r w:rsidRPr="00001C35">
        <w:rPr>
          <w:color w:val="FF0000"/>
        </w:rPr>
        <w:t xml:space="preserve"> of </w:t>
      </w:r>
      <w:r>
        <w:rPr>
          <w:color w:val="FF0000"/>
        </w:rPr>
        <w:t>your author’s contribution here as like example below</w:t>
      </w:r>
    </w:p>
    <w:p w14:paraId="5F56E774" w14:textId="77777777" w:rsidR="00E15611" w:rsidRDefault="00E15611" w:rsidP="00E15611">
      <w:pPr>
        <w:pStyle w:val="20-Saintis-TextParagraph"/>
        <w:ind w:firstLine="0"/>
      </w:pPr>
      <w:r>
        <w:t>Example:</w:t>
      </w:r>
    </w:p>
    <w:p w14:paraId="7595FEE5" w14:textId="065C53B1" w:rsidR="00FB2151" w:rsidRPr="00FB2151" w:rsidRDefault="00FB2151" w:rsidP="00001C35">
      <w:pPr>
        <w:pStyle w:val="20-Saintis-TextParagraph"/>
        <w:ind w:firstLine="0"/>
      </w:pPr>
      <w:r w:rsidRPr="00FB2151">
        <w:t>All authors discussed the results and contributed to from the start to final manuscript.</w:t>
      </w:r>
    </w:p>
    <w:p w14:paraId="16609C6B" w14:textId="77777777" w:rsidR="00FB2151" w:rsidRPr="00FB2151" w:rsidRDefault="00FB2151" w:rsidP="00FB2151">
      <w:pPr>
        <w:pStyle w:val="20-Saintis-TextParagraph"/>
        <w:rPr>
          <w:lang w:val="id-ID"/>
        </w:rPr>
      </w:pPr>
    </w:p>
    <w:p w14:paraId="135D66DA" w14:textId="77777777" w:rsidR="00FB2151" w:rsidRPr="00001C35" w:rsidRDefault="00FB2151" w:rsidP="00001C35">
      <w:pPr>
        <w:adjustRightInd w:val="0"/>
        <w:snapToGrid w:val="0"/>
        <w:spacing w:before="120" w:after="120" w:line="240" w:lineRule="exact"/>
        <w:jc w:val="left"/>
        <w:rPr>
          <w:rFonts w:ascii="Trebuchet MS" w:eastAsia="PMingLiU" w:hAnsi="Trebuchet MS" w:cstheme="minorHAnsi"/>
          <w:b/>
          <w:color w:val="0070C0"/>
          <w:sz w:val="22"/>
          <w:szCs w:val="22"/>
        </w:rPr>
      </w:pPr>
      <w:r w:rsidRPr="00001C35">
        <w:rPr>
          <w:rFonts w:ascii="Trebuchet MS" w:eastAsia="PMingLiU" w:hAnsi="Trebuchet MS" w:cstheme="minorHAnsi"/>
          <w:b/>
          <w:color w:val="0070C0"/>
          <w:sz w:val="22"/>
          <w:szCs w:val="22"/>
        </w:rPr>
        <w:t>CONFLICT OF INTEREST</w:t>
      </w:r>
    </w:p>
    <w:p w14:paraId="013F7298" w14:textId="6A9E9C37" w:rsidR="00FB2151" w:rsidRPr="00685DAD" w:rsidRDefault="00685DAD" w:rsidP="00685DAD">
      <w:pPr>
        <w:pStyle w:val="20-Saintis-TextParagraph"/>
        <w:ind w:firstLine="0"/>
        <w:rPr>
          <w:color w:val="FF0000"/>
        </w:rPr>
      </w:pPr>
      <w:r>
        <w:rPr>
          <w:color w:val="FF0000"/>
        </w:rPr>
        <w:t>Please write</w:t>
      </w:r>
      <w:r w:rsidR="00FB2151" w:rsidRPr="00FB2151">
        <w:t xml:space="preserve"> </w:t>
      </w:r>
      <w:r w:rsidR="00D2616E" w:rsidRPr="00D2616E">
        <w:rPr>
          <w:color w:val="FF0000"/>
        </w:rPr>
        <w:t xml:space="preserve">that no </w:t>
      </w:r>
      <w:r w:rsidR="00D2616E">
        <w:rPr>
          <w:color w:val="FF0000"/>
        </w:rPr>
        <w:t>conflict of interest of as like example below</w:t>
      </w:r>
    </w:p>
    <w:p w14:paraId="7A1BE9F0" w14:textId="77777777" w:rsidR="00FB2151" w:rsidRPr="00FB2151" w:rsidRDefault="00FB2151" w:rsidP="00685DAD">
      <w:pPr>
        <w:pStyle w:val="20-Saintis-TextParagraph"/>
        <w:ind w:firstLine="0"/>
      </w:pPr>
      <w:r w:rsidRPr="00FB2151">
        <w:t>The authors declare that they have no competing interests.</w:t>
      </w:r>
    </w:p>
    <w:p w14:paraId="1BEA8949" w14:textId="77777777" w:rsidR="00FB2151" w:rsidRDefault="00FB2151" w:rsidP="00C57179">
      <w:pPr>
        <w:pStyle w:val="20-Saintis-TextParagraph"/>
        <w:rPr>
          <w:lang w:val="id-ID"/>
        </w:rPr>
      </w:pPr>
    </w:p>
    <w:p w14:paraId="4FFBF078" w14:textId="77777777" w:rsidR="006872CB" w:rsidRPr="00A35D69" w:rsidRDefault="006872CB" w:rsidP="006872CB">
      <w:pPr>
        <w:pStyle w:val="14-Saintis-Level1-single-line"/>
        <w:rPr>
          <w:color w:val="548DD4" w:themeColor="text2" w:themeTint="99"/>
        </w:rPr>
      </w:pPr>
      <w:r w:rsidRPr="00E84DE0">
        <w:rPr>
          <w:color w:val="0070C0"/>
          <w:lang w:val="en-US"/>
        </w:rPr>
        <w:t>REFERENCES</w:t>
      </w:r>
      <w:r w:rsidRPr="00A35D69">
        <w:rPr>
          <w:color w:val="548DD4" w:themeColor="text2" w:themeTint="99"/>
        </w:rPr>
        <w:t xml:space="preserve"> </w:t>
      </w:r>
      <w:r w:rsidRPr="00D2616E">
        <w:rPr>
          <w:color w:val="FF0000"/>
        </w:rPr>
        <w:t>[change with your references]</w:t>
      </w:r>
    </w:p>
    <w:p w14:paraId="0F451745" w14:textId="77777777" w:rsidR="00464271" w:rsidRPr="00F962B7" w:rsidRDefault="00464271" w:rsidP="004E5ABD">
      <w:pPr>
        <w:pStyle w:val="34-Saintis-References-content"/>
        <w:rPr>
          <w:color w:val="0070C0"/>
        </w:rPr>
      </w:pPr>
      <w:r w:rsidRPr="00F962B7">
        <w:rPr>
          <w:color w:val="0070C0"/>
        </w:rPr>
        <w:t xml:space="preserve">Author, F. &amp; Author, S. (2018). Please Use APA Style for References. Name of the Journal, 12(3), 456-789. </w:t>
      </w:r>
      <w:hyperlink r:id="rId11" w:history="1">
        <w:r w:rsidRPr="00F962B7">
          <w:rPr>
            <w:color w:val="0070C0"/>
          </w:rPr>
          <w:t>https://doi.org/10.1234/56789</w:t>
        </w:r>
      </w:hyperlink>
      <w:r w:rsidRPr="00F962B7">
        <w:rPr>
          <w:color w:val="0070C0"/>
        </w:rPr>
        <w:t xml:space="preserve"> </w:t>
      </w:r>
    </w:p>
    <w:p w14:paraId="689A6637" w14:textId="77777777" w:rsidR="00E338D6" w:rsidRPr="00F962B7" w:rsidRDefault="00E338D6" w:rsidP="004E5ABD">
      <w:pPr>
        <w:pStyle w:val="34-Saintis-References-content"/>
        <w:rPr>
          <w:color w:val="0070C0"/>
        </w:rPr>
      </w:pPr>
      <w:r w:rsidRPr="00F962B7">
        <w:rPr>
          <w:color w:val="0070C0"/>
        </w:rPr>
        <w:t xml:space="preserve">Author, F. &amp; Author, S. (2018). Please Use APA Style for References. Name of the Journal, 12(3), 456-789. </w:t>
      </w:r>
      <w:hyperlink r:id="rId12" w:history="1">
        <w:r w:rsidRPr="00F962B7">
          <w:rPr>
            <w:color w:val="0070C0"/>
          </w:rPr>
          <w:t>https://doi.org/10.1234/56789</w:t>
        </w:r>
      </w:hyperlink>
      <w:r w:rsidRPr="00F962B7">
        <w:rPr>
          <w:color w:val="0070C0"/>
        </w:rPr>
        <w:t xml:space="preserve"> </w:t>
      </w:r>
    </w:p>
    <w:p w14:paraId="06503602" w14:textId="77777777" w:rsidR="00E338D6" w:rsidRPr="00F962B7" w:rsidRDefault="00E338D6" w:rsidP="004E5ABD">
      <w:pPr>
        <w:pStyle w:val="34-Saintis-References-content"/>
        <w:rPr>
          <w:color w:val="0070C0"/>
        </w:rPr>
      </w:pPr>
      <w:r w:rsidRPr="00F962B7">
        <w:rPr>
          <w:color w:val="0070C0"/>
        </w:rPr>
        <w:t xml:space="preserve">Author, F. &amp; Author, S. (2018). Please Use APA Style for References. </w:t>
      </w:r>
      <w:r w:rsidRPr="00F962B7">
        <w:rPr>
          <w:i/>
          <w:color w:val="0070C0"/>
        </w:rPr>
        <w:t>Name of the Journal</w:t>
      </w:r>
      <w:r w:rsidRPr="00F962B7">
        <w:rPr>
          <w:color w:val="0070C0"/>
        </w:rPr>
        <w:t xml:space="preserve">, 12(3), 456-789. </w:t>
      </w:r>
      <w:hyperlink r:id="rId13" w:history="1">
        <w:r w:rsidRPr="00F962B7">
          <w:rPr>
            <w:color w:val="0070C0"/>
          </w:rPr>
          <w:t>https://doi.org/10.1234/56789</w:t>
        </w:r>
      </w:hyperlink>
      <w:r w:rsidRPr="00F962B7">
        <w:rPr>
          <w:color w:val="0070C0"/>
        </w:rPr>
        <w:t xml:space="preserve"> </w:t>
      </w:r>
    </w:p>
    <w:p w14:paraId="4E349F07" w14:textId="77777777" w:rsidR="00E338D6" w:rsidRPr="00F962B7" w:rsidRDefault="00E338D6" w:rsidP="004E5ABD">
      <w:pPr>
        <w:pStyle w:val="34-Saintis-References-content"/>
        <w:rPr>
          <w:color w:val="0070C0"/>
        </w:rPr>
      </w:pPr>
      <w:r w:rsidRPr="00F962B7">
        <w:rPr>
          <w:color w:val="0070C0"/>
        </w:rPr>
        <w:t xml:space="preserve">Author, F. &amp; Author, S. (2018). Please Use APA Style for References. </w:t>
      </w:r>
      <w:r w:rsidRPr="00F962B7">
        <w:rPr>
          <w:i/>
          <w:color w:val="0070C0"/>
        </w:rPr>
        <w:t>Name of the Journal</w:t>
      </w:r>
      <w:r w:rsidRPr="00F962B7">
        <w:rPr>
          <w:color w:val="0070C0"/>
        </w:rPr>
        <w:t xml:space="preserve">, 12(3), 456-789. </w:t>
      </w:r>
      <w:hyperlink r:id="rId14" w:history="1">
        <w:r w:rsidRPr="00F962B7">
          <w:rPr>
            <w:color w:val="0070C0"/>
          </w:rPr>
          <w:t>https://doi.org/10.1234/56789</w:t>
        </w:r>
      </w:hyperlink>
      <w:r w:rsidRPr="00F962B7">
        <w:rPr>
          <w:color w:val="0070C0"/>
        </w:rPr>
        <w:t xml:space="preserve"> </w:t>
      </w:r>
    </w:p>
    <w:p w14:paraId="53C5A124" w14:textId="77777777" w:rsidR="00E338D6" w:rsidRPr="00F962B7" w:rsidRDefault="00E338D6" w:rsidP="004E5ABD">
      <w:pPr>
        <w:pStyle w:val="34-Saintis-References-content"/>
        <w:rPr>
          <w:color w:val="0070C0"/>
        </w:rPr>
      </w:pPr>
      <w:r w:rsidRPr="00F962B7">
        <w:rPr>
          <w:color w:val="0070C0"/>
        </w:rPr>
        <w:t xml:space="preserve">Author, F. &amp; Author, S. (2018). Please Use APA Style for References. </w:t>
      </w:r>
      <w:r w:rsidRPr="00F962B7">
        <w:rPr>
          <w:i/>
          <w:color w:val="0070C0"/>
        </w:rPr>
        <w:t>Name of the Journal</w:t>
      </w:r>
      <w:r w:rsidRPr="00F962B7">
        <w:rPr>
          <w:color w:val="0070C0"/>
        </w:rPr>
        <w:t xml:space="preserve">, 12(3), 456-789. </w:t>
      </w:r>
      <w:hyperlink r:id="rId15" w:history="1">
        <w:r w:rsidRPr="00F962B7">
          <w:rPr>
            <w:color w:val="0070C0"/>
          </w:rPr>
          <w:t>https://doi.org/10.1234/56789</w:t>
        </w:r>
      </w:hyperlink>
      <w:r w:rsidRPr="00F962B7">
        <w:rPr>
          <w:color w:val="0070C0"/>
        </w:rPr>
        <w:t xml:space="preserve"> </w:t>
      </w:r>
    </w:p>
    <w:p w14:paraId="5FC3B47F" w14:textId="77777777" w:rsidR="00E338D6" w:rsidRPr="00F962B7" w:rsidRDefault="00E338D6" w:rsidP="004E5ABD">
      <w:pPr>
        <w:pStyle w:val="34-Saintis-References-content"/>
        <w:rPr>
          <w:color w:val="0070C0"/>
        </w:rPr>
      </w:pPr>
      <w:r w:rsidRPr="00F962B7">
        <w:rPr>
          <w:color w:val="0070C0"/>
        </w:rPr>
        <w:lastRenderedPageBreak/>
        <w:t xml:space="preserve">Author, F. &amp; Author, S. (2018). Please Use APA Style for References. </w:t>
      </w:r>
      <w:r w:rsidRPr="00F962B7">
        <w:rPr>
          <w:i/>
          <w:color w:val="0070C0"/>
        </w:rPr>
        <w:t>Name of the Journal</w:t>
      </w:r>
      <w:r w:rsidRPr="00F962B7">
        <w:rPr>
          <w:color w:val="0070C0"/>
        </w:rPr>
        <w:t xml:space="preserve">, 12(3), 456-789. </w:t>
      </w:r>
      <w:hyperlink r:id="rId16" w:history="1">
        <w:r w:rsidRPr="00F962B7">
          <w:rPr>
            <w:color w:val="0070C0"/>
          </w:rPr>
          <w:t>https://doi.org/10.1234/56789</w:t>
        </w:r>
      </w:hyperlink>
      <w:r w:rsidRPr="00F962B7">
        <w:rPr>
          <w:color w:val="0070C0"/>
        </w:rPr>
        <w:t xml:space="preserve"> </w:t>
      </w:r>
    </w:p>
    <w:p w14:paraId="71F064D8" w14:textId="1063E2C0" w:rsidR="006872CB" w:rsidRPr="00F962B7" w:rsidRDefault="006872CB" w:rsidP="004E5ABD">
      <w:pPr>
        <w:pStyle w:val="34-Saintis-References-content"/>
        <w:rPr>
          <w:color w:val="0070C0"/>
          <w:lang w:val="id-ID"/>
        </w:rPr>
      </w:pPr>
      <w:r w:rsidRPr="00F962B7">
        <w:rPr>
          <w:color w:val="0070C0"/>
        </w:rPr>
        <w:t xml:space="preserve">Azwar, S. (2010). </w:t>
      </w:r>
      <w:proofErr w:type="spellStart"/>
      <w:r w:rsidRPr="00F962B7">
        <w:rPr>
          <w:color w:val="0070C0"/>
        </w:rPr>
        <w:t>Tes</w:t>
      </w:r>
      <w:proofErr w:type="spellEnd"/>
      <w:r w:rsidRPr="00F962B7">
        <w:rPr>
          <w:color w:val="0070C0"/>
        </w:rPr>
        <w:t xml:space="preserve"> </w:t>
      </w:r>
      <w:proofErr w:type="spellStart"/>
      <w:r w:rsidR="00F962B7" w:rsidRPr="00F962B7">
        <w:rPr>
          <w:color w:val="0070C0"/>
        </w:rPr>
        <w:t>Prestasi</w:t>
      </w:r>
      <w:proofErr w:type="spellEnd"/>
      <w:r w:rsidRPr="00F962B7">
        <w:rPr>
          <w:color w:val="0070C0"/>
        </w:rPr>
        <w:t xml:space="preserve">. Yogyakarta: Pustaka </w:t>
      </w:r>
      <w:proofErr w:type="spellStart"/>
      <w:r w:rsidRPr="00F962B7">
        <w:rPr>
          <w:color w:val="0070C0"/>
        </w:rPr>
        <w:t>Pelajar</w:t>
      </w:r>
      <w:proofErr w:type="spellEnd"/>
      <w:r w:rsidRPr="00F962B7">
        <w:rPr>
          <w:color w:val="0070C0"/>
        </w:rPr>
        <w:t>.</w:t>
      </w:r>
    </w:p>
    <w:p w14:paraId="7409DB63" w14:textId="05A6EA0D" w:rsidR="006954E5" w:rsidRDefault="006872CB" w:rsidP="004E5ABD">
      <w:pPr>
        <w:pStyle w:val="34-Saintis-References-content"/>
        <w:rPr>
          <w:color w:val="0070C0"/>
        </w:rPr>
      </w:pPr>
      <w:r w:rsidRPr="00F962B7">
        <w:rPr>
          <w:color w:val="0070C0"/>
        </w:rPr>
        <w:t xml:space="preserve">Botty, H. M. R. H., &amp; </w:t>
      </w:r>
      <w:proofErr w:type="spellStart"/>
      <w:r w:rsidRPr="00F962B7">
        <w:rPr>
          <w:color w:val="0070C0"/>
        </w:rPr>
        <w:t>Shahrill</w:t>
      </w:r>
      <w:proofErr w:type="spellEnd"/>
      <w:r w:rsidRPr="00F962B7">
        <w:rPr>
          <w:color w:val="0070C0"/>
        </w:rPr>
        <w:t xml:space="preserve">, M. (2015). Narrating a teacher’s use of structured problem-based learning in a mathematics lesson. </w:t>
      </w:r>
      <w:r w:rsidRPr="00F962B7">
        <w:rPr>
          <w:i/>
          <w:color w:val="0070C0"/>
        </w:rPr>
        <w:t>Asian Journal of Social Sciences &amp; Humanities</w:t>
      </w:r>
      <w:r w:rsidRPr="00F962B7">
        <w:rPr>
          <w:color w:val="0070C0"/>
        </w:rPr>
        <w:t>, 4 (1), 156-164.</w:t>
      </w:r>
      <w:r w:rsidR="00F962B7">
        <w:rPr>
          <w:color w:val="0070C0"/>
        </w:rPr>
        <w:t xml:space="preserve"> </w:t>
      </w:r>
      <w:hyperlink r:id="rId17" w:history="1">
        <w:r w:rsidR="00F962B7" w:rsidRPr="00F962B7">
          <w:rPr>
            <w:color w:val="0070C0"/>
          </w:rPr>
          <w:t>https://doi.org/10.1234/56789</w:t>
        </w:r>
      </w:hyperlink>
    </w:p>
    <w:p w14:paraId="3FFD7B44" w14:textId="0B05AEA6" w:rsidR="006872CB" w:rsidRPr="00F962B7" w:rsidRDefault="006872CB" w:rsidP="004E5ABD">
      <w:pPr>
        <w:pStyle w:val="34-Saintis-References-content"/>
        <w:rPr>
          <w:color w:val="0070C0"/>
          <w:lang w:val="id-ID"/>
        </w:rPr>
      </w:pPr>
      <w:r w:rsidRPr="00F962B7">
        <w:rPr>
          <w:color w:val="0070C0"/>
        </w:rPr>
        <w:t>Chakrabarty, S., &amp; Muhamed, N. (2013).  Problem based learning: Cultural</w:t>
      </w:r>
      <w:r w:rsidR="00F962B7">
        <w:rPr>
          <w:color w:val="0070C0"/>
        </w:rPr>
        <w:t>-</w:t>
      </w:r>
      <w:r w:rsidRPr="00F962B7">
        <w:rPr>
          <w:color w:val="0070C0"/>
        </w:rPr>
        <w:t xml:space="preserve">diverse students’ engagement, learning and contextualized problem solving in a mathematics class. </w:t>
      </w:r>
      <w:proofErr w:type="spellStart"/>
      <w:r w:rsidRPr="00F962B7">
        <w:rPr>
          <w:i/>
          <w:color w:val="0070C0"/>
        </w:rPr>
        <w:t>Wcik</w:t>
      </w:r>
      <w:proofErr w:type="spellEnd"/>
      <w:r w:rsidRPr="00F962B7">
        <w:rPr>
          <w:i/>
          <w:color w:val="0070C0"/>
        </w:rPr>
        <w:t xml:space="preserve"> E-Journal of Integration Knowledge</w:t>
      </w:r>
      <w:r w:rsidRPr="00F962B7">
        <w:rPr>
          <w:color w:val="0070C0"/>
        </w:rPr>
        <w:t>, 38-49.</w:t>
      </w:r>
      <w:r w:rsidR="00F962B7">
        <w:rPr>
          <w:color w:val="0070C0"/>
        </w:rPr>
        <w:t xml:space="preserve"> </w:t>
      </w:r>
      <w:hyperlink r:id="rId18" w:history="1">
        <w:r w:rsidR="00F962B7" w:rsidRPr="00F962B7">
          <w:rPr>
            <w:color w:val="0070C0"/>
          </w:rPr>
          <w:t>https://doi.org/10.1234/56789</w:t>
        </w:r>
      </w:hyperlink>
      <w:r w:rsidR="00F962B7" w:rsidRPr="00F962B7">
        <w:rPr>
          <w:color w:val="0070C0"/>
        </w:rPr>
        <w:t xml:space="preserve"> </w:t>
      </w:r>
      <w:r w:rsidRPr="00F962B7">
        <w:rPr>
          <w:color w:val="0070C0"/>
        </w:rPr>
        <w:t xml:space="preserve"> </w:t>
      </w:r>
    </w:p>
    <w:p w14:paraId="7A6EBCC3" w14:textId="5590692F" w:rsidR="006872CB" w:rsidRPr="00F962B7" w:rsidRDefault="006872CB" w:rsidP="004E5ABD">
      <w:pPr>
        <w:pStyle w:val="34-Saintis-References-content"/>
        <w:rPr>
          <w:color w:val="0070C0"/>
          <w:lang w:val="id-ID"/>
        </w:rPr>
      </w:pPr>
      <w:proofErr w:type="spellStart"/>
      <w:r w:rsidRPr="00F962B7">
        <w:rPr>
          <w:color w:val="0070C0"/>
        </w:rPr>
        <w:t>Fatade</w:t>
      </w:r>
      <w:proofErr w:type="spellEnd"/>
      <w:r w:rsidRPr="00F962B7">
        <w:rPr>
          <w:color w:val="0070C0"/>
        </w:rPr>
        <w:t xml:space="preserve">, A. O., </w:t>
      </w:r>
      <w:proofErr w:type="spellStart"/>
      <w:r w:rsidRPr="00F962B7">
        <w:rPr>
          <w:color w:val="0070C0"/>
        </w:rPr>
        <w:t>Mogari</w:t>
      </w:r>
      <w:proofErr w:type="spellEnd"/>
      <w:r w:rsidRPr="00F962B7">
        <w:rPr>
          <w:color w:val="0070C0"/>
        </w:rPr>
        <w:t xml:space="preserve">, D., &amp; </w:t>
      </w:r>
      <w:proofErr w:type="spellStart"/>
      <w:r w:rsidRPr="00F962B7">
        <w:rPr>
          <w:color w:val="0070C0"/>
        </w:rPr>
        <w:t>Arigbabu</w:t>
      </w:r>
      <w:proofErr w:type="spellEnd"/>
      <w:r w:rsidRPr="00F962B7">
        <w:rPr>
          <w:color w:val="0070C0"/>
        </w:rPr>
        <w:t xml:space="preserve">, A. A. (2013). Effect of problem-based learning on senior Secondary school students’ achievements in Further mathematics. </w:t>
      </w:r>
      <w:r w:rsidRPr="00F962B7">
        <w:rPr>
          <w:i/>
          <w:color w:val="0070C0"/>
        </w:rPr>
        <w:t xml:space="preserve">Acta </w:t>
      </w:r>
      <w:proofErr w:type="spellStart"/>
      <w:r w:rsidRPr="00F962B7">
        <w:rPr>
          <w:i/>
          <w:color w:val="0070C0"/>
        </w:rPr>
        <w:t>Didactica</w:t>
      </w:r>
      <w:proofErr w:type="spellEnd"/>
      <w:r w:rsidRPr="00F962B7">
        <w:rPr>
          <w:i/>
          <w:color w:val="0070C0"/>
        </w:rPr>
        <w:t xml:space="preserve"> </w:t>
      </w:r>
      <w:proofErr w:type="spellStart"/>
      <w:r w:rsidRPr="00F962B7">
        <w:rPr>
          <w:i/>
          <w:color w:val="0070C0"/>
        </w:rPr>
        <w:t>Napocensia</w:t>
      </w:r>
      <w:proofErr w:type="spellEnd"/>
      <w:r w:rsidRPr="00F962B7">
        <w:rPr>
          <w:color w:val="0070C0"/>
        </w:rPr>
        <w:t>, 6(3), 29-44.</w:t>
      </w:r>
      <w:r w:rsidR="00F962B7">
        <w:rPr>
          <w:color w:val="0070C0"/>
        </w:rPr>
        <w:t xml:space="preserve"> </w:t>
      </w:r>
      <w:hyperlink r:id="rId19" w:history="1">
        <w:r w:rsidR="00F962B7" w:rsidRPr="00F962B7">
          <w:rPr>
            <w:color w:val="0070C0"/>
          </w:rPr>
          <w:t>https://doi.org/10.1234/56789</w:t>
        </w:r>
      </w:hyperlink>
    </w:p>
    <w:p w14:paraId="054C759C" w14:textId="77777777" w:rsidR="006872CB" w:rsidRPr="00F962B7" w:rsidRDefault="006872CB" w:rsidP="004E5ABD">
      <w:pPr>
        <w:pStyle w:val="34-Saintis-References-content"/>
        <w:rPr>
          <w:color w:val="0070C0"/>
          <w:lang w:val="id-ID"/>
        </w:rPr>
      </w:pPr>
      <w:r w:rsidRPr="00F962B7">
        <w:rPr>
          <w:color w:val="0070C0"/>
        </w:rPr>
        <w:t xml:space="preserve">Fast, L. A. et. al. (2015). Self-efficacy and standardized test performance. Accessed on 22 November 2017 of </w:t>
      </w:r>
      <w:hyperlink r:id="rId20" w:history="1">
        <w:r w:rsidRPr="00F962B7">
          <w:rPr>
            <w:color w:val="0070C0"/>
          </w:rPr>
          <w:t>http://rap.ucr.edu/efficacy.pdf</w:t>
        </w:r>
      </w:hyperlink>
      <w:r w:rsidRPr="00F962B7">
        <w:rPr>
          <w:color w:val="0070C0"/>
        </w:rPr>
        <w:t xml:space="preserve"> </w:t>
      </w:r>
    </w:p>
    <w:p w14:paraId="6148A362" w14:textId="1B062C32" w:rsidR="006872CB" w:rsidRPr="00F962B7" w:rsidRDefault="006872CB" w:rsidP="004E5ABD">
      <w:pPr>
        <w:pStyle w:val="34-Saintis-References-content"/>
        <w:rPr>
          <w:color w:val="0070C0"/>
          <w:lang w:val="id-ID"/>
        </w:rPr>
      </w:pPr>
      <w:proofErr w:type="spellStart"/>
      <w:r w:rsidRPr="00F962B7">
        <w:rPr>
          <w:color w:val="0070C0"/>
        </w:rPr>
        <w:t>Imoko</w:t>
      </w:r>
      <w:proofErr w:type="spellEnd"/>
      <w:r w:rsidRPr="00F962B7">
        <w:rPr>
          <w:color w:val="0070C0"/>
        </w:rPr>
        <w:t>, B. I., &amp; Ajai, J. T. (2015). Gender differences in mathematics achievement and retention score: A case of problem</w:t>
      </w:r>
      <w:r w:rsidR="00F962B7">
        <w:rPr>
          <w:color w:val="0070C0"/>
        </w:rPr>
        <w:t>-</w:t>
      </w:r>
      <w:r w:rsidRPr="00F962B7">
        <w:rPr>
          <w:color w:val="0070C0"/>
        </w:rPr>
        <w:t xml:space="preserve">based learning method. </w:t>
      </w:r>
      <w:r w:rsidRPr="00F962B7">
        <w:rPr>
          <w:i/>
          <w:color w:val="0070C0"/>
        </w:rPr>
        <w:t xml:space="preserve">International Journal of </w:t>
      </w:r>
      <w:proofErr w:type="spellStart"/>
      <w:r w:rsidRPr="00F962B7">
        <w:rPr>
          <w:i/>
          <w:color w:val="0070C0"/>
        </w:rPr>
        <w:t>resecarch</w:t>
      </w:r>
      <w:proofErr w:type="spellEnd"/>
      <w:r w:rsidRPr="00F962B7">
        <w:rPr>
          <w:i/>
          <w:color w:val="0070C0"/>
        </w:rPr>
        <w:t xml:space="preserve"> in Education and Science</w:t>
      </w:r>
      <w:r w:rsidRPr="00F962B7">
        <w:rPr>
          <w:color w:val="0070C0"/>
        </w:rPr>
        <w:t>, 1(1), 45-50.</w:t>
      </w:r>
      <w:r w:rsidR="00F962B7" w:rsidRPr="00F962B7">
        <w:rPr>
          <w:color w:val="0070C0"/>
        </w:rPr>
        <w:t xml:space="preserve"> </w:t>
      </w:r>
      <w:hyperlink r:id="rId21" w:history="1">
        <w:r w:rsidR="00F962B7" w:rsidRPr="00F962B7">
          <w:rPr>
            <w:color w:val="0070C0"/>
          </w:rPr>
          <w:t>https://doi.org/10.1234/56789</w:t>
        </w:r>
      </w:hyperlink>
    </w:p>
    <w:p w14:paraId="3AB0CBE8" w14:textId="77777777" w:rsidR="006872CB" w:rsidRPr="00F962B7" w:rsidRDefault="006872CB" w:rsidP="004E5ABD">
      <w:pPr>
        <w:pStyle w:val="34-Saintis-References-content"/>
        <w:rPr>
          <w:color w:val="0070C0"/>
          <w:lang w:val="id-ID"/>
        </w:rPr>
      </w:pPr>
      <w:r w:rsidRPr="00F962B7">
        <w:rPr>
          <w:color w:val="0070C0"/>
        </w:rPr>
        <w:t>Jonassen. (2011). Learning to solve problem: A handbook for designing problem solving learning environments. New York, NY: Routledge.</w:t>
      </w:r>
    </w:p>
    <w:p w14:paraId="2B8B4CF0" w14:textId="77777777" w:rsidR="006872CB" w:rsidRPr="00F962B7" w:rsidRDefault="006872CB" w:rsidP="004E5ABD">
      <w:pPr>
        <w:pStyle w:val="34-Saintis-References-content"/>
        <w:rPr>
          <w:color w:val="0070C0"/>
          <w:lang w:val="id-ID"/>
        </w:rPr>
      </w:pPr>
      <w:r w:rsidRPr="00F962B7">
        <w:rPr>
          <w:color w:val="0070C0"/>
        </w:rPr>
        <w:t>Kemmis, S. and R McTaggart.</w:t>
      </w:r>
      <w:r w:rsidRPr="00F962B7">
        <w:rPr>
          <w:color w:val="0070C0"/>
          <w:lang w:val="id-ID"/>
        </w:rPr>
        <w:t xml:space="preserve"> </w:t>
      </w:r>
      <w:r w:rsidRPr="00F962B7">
        <w:rPr>
          <w:color w:val="0070C0"/>
        </w:rPr>
        <w:t>(1988). Action Research - some ideas from The Action Research Planner, Third edition, ed. Deakin University.</w:t>
      </w:r>
    </w:p>
    <w:p w14:paraId="1A135BDF" w14:textId="0E76F754" w:rsidR="006872CB" w:rsidRPr="00F962B7" w:rsidRDefault="006872CB" w:rsidP="004E5ABD">
      <w:pPr>
        <w:pStyle w:val="34-Saintis-References-content"/>
        <w:rPr>
          <w:color w:val="0070C0"/>
          <w:lang w:val="id-ID"/>
        </w:rPr>
      </w:pPr>
      <w:r w:rsidRPr="00F962B7">
        <w:rPr>
          <w:color w:val="0070C0"/>
        </w:rPr>
        <w:t xml:space="preserve">Lunenburg, F. C. (2011). </w:t>
      </w:r>
      <w:proofErr w:type="spellStart"/>
      <w:r w:rsidRPr="00F962B7">
        <w:rPr>
          <w:color w:val="0070C0"/>
        </w:rPr>
        <w:t>Self efficacy</w:t>
      </w:r>
      <w:proofErr w:type="spellEnd"/>
      <w:r w:rsidRPr="00F962B7">
        <w:rPr>
          <w:color w:val="0070C0"/>
        </w:rPr>
        <w:t xml:space="preserve"> in the workplace: </w:t>
      </w:r>
      <w:proofErr w:type="spellStart"/>
      <w:r w:rsidRPr="00F962B7">
        <w:rPr>
          <w:color w:val="0070C0"/>
        </w:rPr>
        <w:t>impilication</w:t>
      </w:r>
      <w:proofErr w:type="spellEnd"/>
      <w:r w:rsidRPr="00F962B7">
        <w:rPr>
          <w:color w:val="0070C0"/>
        </w:rPr>
        <w:t xml:space="preserve"> for motivation and performance. </w:t>
      </w:r>
      <w:r w:rsidRPr="00F962B7">
        <w:rPr>
          <w:i/>
          <w:color w:val="0070C0"/>
        </w:rPr>
        <w:t xml:space="preserve">International Journal of Management, </w:t>
      </w:r>
      <w:proofErr w:type="spellStart"/>
      <w:r w:rsidRPr="00F962B7">
        <w:rPr>
          <w:i/>
          <w:color w:val="0070C0"/>
        </w:rPr>
        <w:t>Bussissnes</w:t>
      </w:r>
      <w:proofErr w:type="spellEnd"/>
      <w:r w:rsidRPr="00F962B7">
        <w:rPr>
          <w:i/>
          <w:color w:val="0070C0"/>
        </w:rPr>
        <w:t xml:space="preserve">, and </w:t>
      </w:r>
      <w:proofErr w:type="spellStart"/>
      <w:r w:rsidRPr="00F962B7">
        <w:rPr>
          <w:i/>
          <w:color w:val="0070C0"/>
        </w:rPr>
        <w:t>Administratio</w:t>
      </w:r>
      <w:proofErr w:type="spellEnd"/>
      <w:r w:rsidRPr="00F962B7">
        <w:rPr>
          <w:i/>
          <w:color w:val="0070C0"/>
          <w:lang w:val="id-ID"/>
        </w:rPr>
        <w:t>n</w:t>
      </w:r>
      <w:r w:rsidRPr="00F962B7">
        <w:rPr>
          <w:color w:val="0070C0"/>
        </w:rPr>
        <w:t>, 14 (1), 1-6.</w:t>
      </w:r>
      <w:r w:rsidR="00F962B7">
        <w:rPr>
          <w:color w:val="0070C0"/>
        </w:rPr>
        <w:t xml:space="preserve"> </w:t>
      </w:r>
      <w:hyperlink r:id="rId22" w:history="1">
        <w:r w:rsidR="00F962B7" w:rsidRPr="00F962B7">
          <w:rPr>
            <w:color w:val="0070C0"/>
          </w:rPr>
          <w:t>https://doi.org/10.1234/56789</w:t>
        </w:r>
      </w:hyperlink>
    </w:p>
    <w:p w14:paraId="73B834D4" w14:textId="77777777" w:rsidR="006872CB" w:rsidRPr="00F962B7" w:rsidRDefault="006872CB" w:rsidP="004E5ABD">
      <w:pPr>
        <w:pStyle w:val="34-Saintis-References-content"/>
        <w:rPr>
          <w:color w:val="0070C0"/>
          <w:lang w:val="id-ID"/>
        </w:rPr>
      </w:pPr>
      <w:r w:rsidRPr="00F962B7">
        <w:rPr>
          <w:color w:val="0070C0"/>
        </w:rPr>
        <w:t xml:space="preserve">May, D. K. (2009). Mathematics self-efficacy and anxiety questionnaire. (Doctor of Philosophy </w:t>
      </w:r>
      <w:proofErr w:type="spellStart"/>
      <w:r w:rsidRPr="00F962B7">
        <w:rPr>
          <w:color w:val="0070C0"/>
        </w:rPr>
        <w:t>Disertation</w:t>
      </w:r>
      <w:proofErr w:type="spellEnd"/>
      <w:r w:rsidRPr="00F962B7">
        <w:rPr>
          <w:color w:val="0070C0"/>
        </w:rPr>
        <w:t>, University of Georgia)</w:t>
      </w:r>
    </w:p>
    <w:p w14:paraId="7CCF9968" w14:textId="026DC7A9" w:rsidR="006872CB" w:rsidRPr="00F962B7" w:rsidRDefault="006872CB" w:rsidP="004E5ABD">
      <w:pPr>
        <w:pStyle w:val="34-Saintis-References-content"/>
        <w:rPr>
          <w:color w:val="0070C0"/>
          <w:lang w:val="id-ID"/>
        </w:rPr>
      </w:pPr>
      <w:proofErr w:type="spellStart"/>
      <w:r w:rsidRPr="00F962B7">
        <w:rPr>
          <w:color w:val="0070C0"/>
        </w:rPr>
        <w:t>Mukhid</w:t>
      </w:r>
      <w:proofErr w:type="spellEnd"/>
      <w:r w:rsidRPr="00F962B7">
        <w:rPr>
          <w:color w:val="0070C0"/>
        </w:rPr>
        <w:t xml:space="preserve">, A. (2009). Self-efficacy: </w:t>
      </w:r>
      <w:proofErr w:type="spellStart"/>
      <w:r w:rsidRPr="00F962B7">
        <w:rPr>
          <w:color w:val="0070C0"/>
        </w:rPr>
        <w:t>perspektif</w:t>
      </w:r>
      <w:proofErr w:type="spellEnd"/>
      <w:r w:rsidRPr="00F962B7">
        <w:rPr>
          <w:color w:val="0070C0"/>
        </w:rPr>
        <w:t xml:space="preserve"> </w:t>
      </w:r>
      <w:proofErr w:type="spellStart"/>
      <w:r w:rsidRPr="00F962B7">
        <w:rPr>
          <w:color w:val="0070C0"/>
        </w:rPr>
        <w:t>teori</w:t>
      </w:r>
      <w:proofErr w:type="spellEnd"/>
      <w:r w:rsidRPr="00F962B7">
        <w:rPr>
          <w:color w:val="0070C0"/>
        </w:rPr>
        <w:t xml:space="preserve"> </w:t>
      </w:r>
      <w:proofErr w:type="spellStart"/>
      <w:r w:rsidRPr="00F962B7">
        <w:rPr>
          <w:color w:val="0070C0"/>
        </w:rPr>
        <w:t>kognitif</w:t>
      </w:r>
      <w:proofErr w:type="spellEnd"/>
      <w:r w:rsidRPr="00F962B7">
        <w:rPr>
          <w:color w:val="0070C0"/>
        </w:rPr>
        <w:t xml:space="preserve"> </w:t>
      </w:r>
      <w:proofErr w:type="spellStart"/>
      <w:r w:rsidRPr="00F962B7">
        <w:rPr>
          <w:color w:val="0070C0"/>
        </w:rPr>
        <w:t>sosial</w:t>
      </w:r>
      <w:proofErr w:type="spellEnd"/>
      <w:r w:rsidRPr="00F962B7">
        <w:rPr>
          <w:color w:val="0070C0"/>
        </w:rPr>
        <w:t xml:space="preserve"> dan </w:t>
      </w:r>
      <w:proofErr w:type="spellStart"/>
      <w:r w:rsidRPr="00F962B7">
        <w:rPr>
          <w:color w:val="0070C0"/>
        </w:rPr>
        <w:t>implikasinya</w:t>
      </w:r>
      <w:proofErr w:type="spellEnd"/>
      <w:r w:rsidRPr="00F962B7">
        <w:rPr>
          <w:color w:val="0070C0"/>
        </w:rPr>
        <w:t xml:space="preserve"> </w:t>
      </w:r>
      <w:proofErr w:type="spellStart"/>
      <w:r w:rsidRPr="00F962B7">
        <w:rPr>
          <w:color w:val="0070C0"/>
        </w:rPr>
        <w:t>terhadap</w:t>
      </w:r>
      <w:proofErr w:type="spellEnd"/>
      <w:r w:rsidRPr="00F962B7">
        <w:rPr>
          <w:color w:val="0070C0"/>
        </w:rPr>
        <w:t xml:space="preserve"> </w:t>
      </w:r>
      <w:proofErr w:type="spellStart"/>
      <w:r w:rsidRPr="00F962B7">
        <w:rPr>
          <w:color w:val="0070C0"/>
        </w:rPr>
        <w:t>pendidikan</w:t>
      </w:r>
      <w:proofErr w:type="spellEnd"/>
      <w:r w:rsidRPr="00F962B7">
        <w:rPr>
          <w:color w:val="0070C0"/>
        </w:rPr>
        <w:t xml:space="preserve">. </w:t>
      </w:r>
      <w:r w:rsidRPr="00F962B7">
        <w:rPr>
          <w:i/>
          <w:color w:val="0070C0"/>
        </w:rPr>
        <w:t>Journal Tadris</w:t>
      </w:r>
      <w:r w:rsidRPr="00F962B7">
        <w:rPr>
          <w:color w:val="0070C0"/>
        </w:rPr>
        <w:t>, 4(1), 106-122</w:t>
      </w:r>
      <w:r w:rsidR="00F962B7">
        <w:rPr>
          <w:color w:val="0070C0"/>
        </w:rPr>
        <w:t xml:space="preserve">. </w:t>
      </w:r>
      <w:hyperlink r:id="rId23" w:history="1">
        <w:r w:rsidR="00F962B7" w:rsidRPr="00F962B7">
          <w:rPr>
            <w:color w:val="0070C0"/>
          </w:rPr>
          <w:t>https://doi.org/10.1234/56789</w:t>
        </w:r>
      </w:hyperlink>
    </w:p>
    <w:p w14:paraId="433D164E" w14:textId="09D0ABC2" w:rsidR="006872CB" w:rsidRPr="00F962B7" w:rsidRDefault="006872CB" w:rsidP="004E5ABD">
      <w:pPr>
        <w:pStyle w:val="34-Saintis-References-content"/>
        <w:rPr>
          <w:color w:val="0070C0"/>
          <w:lang w:val="id-ID"/>
        </w:rPr>
      </w:pPr>
      <w:r w:rsidRPr="00F962B7">
        <w:rPr>
          <w:color w:val="0070C0"/>
        </w:rPr>
        <w:t xml:space="preserve">Norman, G. R., &amp; Schmidt, H. G. (2000). Effectiveness of problem-based learning curricula: theory, practice and paper darts. </w:t>
      </w:r>
      <w:r w:rsidRPr="00F962B7">
        <w:rPr>
          <w:i/>
          <w:color w:val="0070C0"/>
        </w:rPr>
        <w:t>Medical Education</w:t>
      </w:r>
      <w:r w:rsidRPr="00F962B7">
        <w:rPr>
          <w:color w:val="0070C0"/>
        </w:rPr>
        <w:t>, 34, 721-728.</w:t>
      </w:r>
      <w:r w:rsidR="00F962B7">
        <w:rPr>
          <w:color w:val="0070C0"/>
        </w:rPr>
        <w:t xml:space="preserve"> </w:t>
      </w:r>
      <w:hyperlink r:id="rId24" w:history="1">
        <w:r w:rsidR="00F962B7" w:rsidRPr="00F962B7">
          <w:rPr>
            <w:color w:val="0070C0"/>
          </w:rPr>
          <w:t>https://doi.org/10.1234/56789</w:t>
        </w:r>
      </w:hyperlink>
    </w:p>
    <w:p w14:paraId="198D7AFE" w14:textId="18EEA0F5" w:rsidR="006872CB" w:rsidRPr="00F962B7" w:rsidRDefault="006872CB" w:rsidP="004E5ABD">
      <w:pPr>
        <w:pStyle w:val="34-Saintis-References-content"/>
        <w:rPr>
          <w:color w:val="0070C0"/>
          <w:lang w:val="id-ID"/>
        </w:rPr>
      </w:pPr>
      <w:r w:rsidRPr="00F962B7">
        <w:rPr>
          <w:color w:val="0070C0"/>
        </w:rPr>
        <w:t xml:space="preserve">Perez, E. D., &amp; Ye, Y. (2013). The relationship between mathematics self-efficacy and mathematics achievement of mathematics students in the </w:t>
      </w:r>
      <w:proofErr w:type="spellStart"/>
      <w:r w:rsidRPr="00F962B7">
        <w:rPr>
          <w:color w:val="0070C0"/>
        </w:rPr>
        <w:t>english</w:t>
      </w:r>
      <w:proofErr w:type="spellEnd"/>
      <w:r w:rsidRPr="00F962B7">
        <w:rPr>
          <w:color w:val="0070C0"/>
        </w:rPr>
        <w:t xml:space="preserve"> program of </w:t>
      </w:r>
      <w:proofErr w:type="spellStart"/>
      <w:r w:rsidRPr="00F962B7">
        <w:rPr>
          <w:color w:val="0070C0"/>
        </w:rPr>
        <w:t>st.</w:t>
      </w:r>
      <w:proofErr w:type="spellEnd"/>
      <w:r w:rsidRPr="00F962B7">
        <w:rPr>
          <w:color w:val="0070C0"/>
        </w:rPr>
        <w:t xml:space="preserve"> </w:t>
      </w:r>
      <w:r w:rsidRPr="00F962B7">
        <w:rPr>
          <w:i/>
          <w:color w:val="0070C0"/>
        </w:rPr>
        <w:t xml:space="preserve">Joseph </w:t>
      </w:r>
      <w:proofErr w:type="spellStart"/>
      <w:r w:rsidRPr="00F962B7">
        <w:rPr>
          <w:i/>
          <w:color w:val="0070C0"/>
        </w:rPr>
        <w:t>bangna</w:t>
      </w:r>
      <w:proofErr w:type="spellEnd"/>
      <w:r w:rsidRPr="00F962B7">
        <w:rPr>
          <w:i/>
          <w:color w:val="0070C0"/>
        </w:rPr>
        <w:t xml:space="preserve"> school. Assumption Journal</w:t>
      </w:r>
      <w:r w:rsidRPr="00F962B7">
        <w:rPr>
          <w:color w:val="0070C0"/>
        </w:rPr>
        <w:t>, 5(2), 82-92.</w:t>
      </w:r>
      <w:r w:rsidR="00623887">
        <w:rPr>
          <w:color w:val="0070C0"/>
        </w:rPr>
        <w:t xml:space="preserve"> </w:t>
      </w:r>
      <w:hyperlink r:id="rId25" w:history="1">
        <w:r w:rsidR="00623887" w:rsidRPr="00F962B7">
          <w:rPr>
            <w:color w:val="0070C0"/>
          </w:rPr>
          <w:t>https://doi.org/10.1234/56789</w:t>
        </w:r>
      </w:hyperlink>
    </w:p>
    <w:p w14:paraId="63B40EC7" w14:textId="6FB23DE2" w:rsidR="006872CB" w:rsidRPr="00F962B7" w:rsidRDefault="006872CB" w:rsidP="004E5ABD">
      <w:pPr>
        <w:pStyle w:val="34-Saintis-References-content"/>
        <w:rPr>
          <w:color w:val="0070C0"/>
          <w:lang w:val="id-ID"/>
        </w:rPr>
      </w:pPr>
      <w:r w:rsidRPr="00F962B7">
        <w:rPr>
          <w:color w:val="0070C0"/>
        </w:rPr>
        <w:t>Prince, M.</w:t>
      </w:r>
      <w:r w:rsidR="00D2616E" w:rsidRPr="00F962B7">
        <w:rPr>
          <w:color w:val="0070C0"/>
        </w:rPr>
        <w:t xml:space="preserve"> </w:t>
      </w:r>
      <w:r w:rsidRPr="00F962B7">
        <w:rPr>
          <w:color w:val="0070C0"/>
        </w:rPr>
        <w:t xml:space="preserve">(2004). Does active learning work? A review of the research. </w:t>
      </w:r>
      <w:r w:rsidRPr="00F962B7">
        <w:rPr>
          <w:i/>
          <w:color w:val="0070C0"/>
        </w:rPr>
        <w:t>Journal of Engineering Education</w:t>
      </w:r>
      <w:r w:rsidRPr="00F962B7">
        <w:rPr>
          <w:color w:val="0070C0"/>
        </w:rPr>
        <w:t>. 93(3), 223-231.</w:t>
      </w:r>
    </w:p>
    <w:p w14:paraId="0DA7E474" w14:textId="06748203" w:rsidR="006872CB" w:rsidRPr="00F00432" w:rsidRDefault="006872CB" w:rsidP="004E5ABD">
      <w:pPr>
        <w:pStyle w:val="34-Saintis-References-content"/>
        <w:rPr>
          <w:lang w:val="id-ID"/>
        </w:rPr>
      </w:pPr>
      <w:r w:rsidRPr="00F962B7">
        <w:rPr>
          <w:color w:val="0070C0"/>
        </w:rPr>
        <w:t xml:space="preserve">Sungur, S., &amp; </w:t>
      </w:r>
      <w:proofErr w:type="spellStart"/>
      <w:r w:rsidRPr="00F962B7">
        <w:rPr>
          <w:color w:val="0070C0"/>
        </w:rPr>
        <w:t>Tekkaya</w:t>
      </w:r>
      <w:proofErr w:type="spellEnd"/>
      <w:r w:rsidRPr="00F962B7">
        <w:rPr>
          <w:color w:val="0070C0"/>
        </w:rPr>
        <w:t xml:space="preserve">, C. (2006). Effect of problem based learning and traditional instruction on self-regulated learning. </w:t>
      </w:r>
      <w:r w:rsidRPr="00F962B7">
        <w:rPr>
          <w:i/>
          <w:color w:val="0070C0"/>
        </w:rPr>
        <w:t>The Journal of Educational Research</w:t>
      </w:r>
      <w:r w:rsidRPr="00F962B7">
        <w:rPr>
          <w:color w:val="0070C0"/>
        </w:rPr>
        <w:t>, 99 (5), 318-317.</w:t>
      </w:r>
      <w:r w:rsidR="00F962B7">
        <w:rPr>
          <w:color w:val="0070C0"/>
        </w:rPr>
        <w:t xml:space="preserve"> </w:t>
      </w:r>
      <w:hyperlink r:id="rId26" w:history="1">
        <w:r w:rsidR="00F962B7" w:rsidRPr="00F962B7">
          <w:rPr>
            <w:color w:val="0070C0"/>
          </w:rPr>
          <w:t>https://doi.org/10.1234/56789</w:t>
        </w:r>
      </w:hyperlink>
    </w:p>
    <w:p w14:paraId="7CF3E8CA" w14:textId="77777777" w:rsidR="006872CB" w:rsidRDefault="006872CB" w:rsidP="00464271">
      <w:pPr>
        <w:rPr>
          <w:lang w:val="id-ID"/>
        </w:rPr>
      </w:pPr>
    </w:p>
    <w:p w14:paraId="3B92732F" w14:textId="77777777" w:rsidR="00005AB4" w:rsidRDefault="00005AB4" w:rsidP="00464271">
      <w:pPr>
        <w:rPr>
          <w:lang w:val="id-ID"/>
        </w:rPr>
      </w:pPr>
    </w:p>
    <w:p w14:paraId="13FA748A" w14:textId="77777777" w:rsidR="00005AB4" w:rsidRDefault="00005AB4" w:rsidP="00464271">
      <w:pPr>
        <w:rPr>
          <w:lang w:val="id-ID"/>
        </w:rPr>
      </w:pPr>
    </w:p>
    <w:p w14:paraId="0ED97900" w14:textId="77777777" w:rsidR="00005AB4" w:rsidRDefault="00005AB4" w:rsidP="00464271">
      <w:pPr>
        <w:rPr>
          <w:lang w:val="id-ID"/>
        </w:rPr>
      </w:pPr>
    </w:p>
    <w:p w14:paraId="51A7C7DE" w14:textId="77777777" w:rsidR="00005AB4" w:rsidRDefault="00005AB4" w:rsidP="00464271">
      <w:pPr>
        <w:rPr>
          <w:lang w:val="id-ID"/>
        </w:rPr>
      </w:pPr>
    </w:p>
    <w:p w14:paraId="48A41EF1" w14:textId="77777777" w:rsidR="00005AB4" w:rsidRDefault="00005AB4" w:rsidP="00464271">
      <w:pPr>
        <w:rPr>
          <w:lang w:val="id-ID"/>
        </w:rPr>
      </w:pPr>
    </w:p>
    <w:p w14:paraId="5615510D" w14:textId="77777777" w:rsidR="00005AB4" w:rsidRDefault="00005AB4" w:rsidP="00464271">
      <w:pPr>
        <w:rPr>
          <w:lang w:val="id-ID"/>
        </w:rPr>
      </w:pPr>
    </w:p>
    <w:p w14:paraId="649917E1" w14:textId="77777777" w:rsidR="00005AB4" w:rsidRDefault="00005AB4" w:rsidP="00464271">
      <w:pPr>
        <w:rPr>
          <w:lang w:val="id-ID"/>
        </w:rPr>
      </w:pPr>
    </w:p>
    <w:p w14:paraId="121D6048" w14:textId="77777777" w:rsidR="00005AB4" w:rsidRDefault="00005AB4" w:rsidP="00464271">
      <w:pPr>
        <w:rPr>
          <w:lang w:val="id-ID"/>
        </w:rPr>
      </w:pPr>
    </w:p>
    <w:p w14:paraId="7AA44512" w14:textId="77777777" w:rsidR="00005AB4" w:rsidRDefault="00005AB4" w:rsidP="00464271">
      <w:pPr>
        <w:rPr>
          <w:lang w:val="id-ID"/>
        </w:rPr>
      </w:pPr>
    </w:p>
    <w:p w14:paraId="45B65E1F" w14:textId="77777777" w:rsidR="00005AB4" w:rsidRDefault="00005AB4" w:rsidP="00464271">
      <w:pPr>
        <w:rPr>
          <w:lang w:val="id-ID"/>
        </w:rPr>
      </w:pPr>
    </w:p>
    <w:p w14:paraId="080FE853" w14:textId="77777777" w:rsidR="00005AB4" w:rsidRDefault="00005AB4" w:rsidP="00464271">
      <w:pPr>
        <w:rPr>
          <w:lang w:val="id-ID"/>
        </w:rPr>
      </w:pPr>
    </w:p>
    <w:p w14:paraId="778C3A36" w14:textId="77777777" w:rsidR="00930AE5" w:rsidRPr="00005AB4" w:rsidRDefault="00930AE5" w:rsidP="00005AB4">
      <w:pPr>
        <w:rPr>
          <w:lang w:val="id-ID"/>
        </w:rPr>
      </w:pPr>
    </w:p>
    <w:p w14:paraId="59A20E78" w14:textId="77777777" w:rsidR="00930AE5" w:rsidRPr="00005AB4" w:rsidRDefault="00930AE5" w:rsidP="00005AB4">
      <w:pPr>
        <w:rPr>
          <w:lang w:val="id-ID"/>
        </w:rPr>
        <w:sectPr w:rsidR="00930AE5" w:rsidRPr="00005AB4" w:rsidSect="00093A7A">
          <w:headerReference w:type="even" r:id="rId27"/>
          <w:headerReference w:type="default" r:id="rId28"/>
          <w:footerReference w:type="even" r:id="rId29"/>
          <w:footerReference w:type="default" r:id="rId30"/>
          <w:headerReference w:type="first" r:id="rId31"/>
          <w:footerReference w:type="first" r:id="rId32"/>
          <w:pgSz w:w="11907" w:h="16160" w:code="9"/>
          <w:pgMar w:top="152" w:right="851" w:bottom="851" w:left="851" w:header="709" w:footer="454" w:gutter="0"/>
          <w:pgNumType w:start="1"/>
          <w:cols w:space="425"/>
          <w:titlePg/>
          <w:docGrid w:type="linesAndChars" w:linePitch="312"/>
        </w:sectPr>
      </w:pPr>
    </w:p>
    <w:p w14:paraId="3911FE51" w14:textId="77777777" w:rsidR="002A08CF" w:rsidRPr="006872CB" w:rsidRDefault="002A08CF" w:rsidP="00005AB4">
      <w:pPr>
        <w:rPr>
          <w:lang w:val="id-ID"/>
        </w:rPr>
      </w:pPr>
    </w:p>
    <w:sectPr w:rsidR="002A08CF" w:rsidRPr="006872CB" w:rsidSect="00093A7A">
      <w:headerReference w:type="first" r:id="rId33"/>
      <w:type w:val="continuous"/>
      <w:pgSz w:w="11907" w:h="16160" w:code="9"/>
      <w:pgMar w:top="152" w:right="851" w:bottom="851" w:left="851" w:header="709" w:footer="397" w:gutter="0"/>
      <w:pgNumType w:start="1"/>
      <w:cols w:space="316"/>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CAA85" w14:textId="77777777" w:rsidR="00093A7A" w:rsidRDefault="00093A7A">
      <w:r>
        <w:separator/>
      </w:r>
    </w:p>
  </w:endnote>
  <w:endnote w:type="continuationSeparator" w:id="0">
    <w:p w14:paraId="1A51C36C" w14:textId="77777777" w:rsidR="00093A7A" w:rsidRDefault="0009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Arial Unicode MS"/>
    <w:panose1 w:val="020B0503020000020004"/>
    <w:charset w:val="81"/>
    <w:family w:val="swiss"/>
    <w:pitch w:val="variable"/>
    <w:sig w:usb0="9000002F" w:usb1="29D77CFB" w:usb2="00000012" w:usb3="00000000" w:csb0="00080001" w:csb1="00000000"/>
  </w:font>
  <w:font w:name="Univers">
    <w:charset w:val="00"/>
    <w:family w:val="swiss"/>
    <w:pitch w:val="variable"/>
    <w:sig w:usb0="80000287" w:usb1="00000000" w:usb2="00000000" w:usb3="00000000" w:csb0="0000000F" w:csb1="00000000"/>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olor w:val="0070C0"/>
        <w:sz w:val="16"/>
        <w:szCs w:val="16"/>
        <w:lang w:val="id-ID"/>
      </w:rPr>
      <w:id w:val="340842938"/>
      <w:docPartObj>
        <w:docPartGallery w:val="Page Numbers (Bottom of Page)"/>
        <w:docPartUnique/>
      </w:docPartObj>
    </w:sdtPr>
    <w:sdtContent>
      <w:p w14:paraId="7F61A94C" w14:textId="77777777" w:rsidR="00CF4E93" w:rsidRPr="00561075" w:rsidRDefault="00000000" w:rsidP="00675ACE">
        <w:pPr>
          <w:pStyle w:val="Footer"/>
          <w:spacing w:line="220" w:lineRule="exact"/>
          <w:jc w:val="center"/>
          <w:rPr>
            <w:rFonts w:ascii="Trebuchet MS" w:hAnsi="Trebuchet MS"/>
            <w:sz w:val="16"/>
            <w:szCs w:val="16"/>
          </w:rPr>
        </w:pPr>
        <w:r>
          <w:rPr>
            <w:rFonts w:ascii="Trebuchet MS" w:hAnsi="Trebuchet MS"/>
            <w:color w:val="0070C0"/>
            <w:sz w:val="16"/>
            <w:szCs w:val="16"/>
            <w:lang w:val="id-ID"/>
          </w:rPr>
          <w:pict w14:anchorId="103C47D3">
            <v:shapetype id="_x0000_t32" coordsize="21600,21600" o:spt="32" o:oned="t" path="m,l21600,21600e" filled="f">
              <v:path arrowok="t" fillok="f" o:connecttype="none"/>
              <o:lock v:ext="edit" shapetype="t"/>
            </v:shapetype>
            <v:shape id="_x0000_s1037" type="#_x0000_t32" style="position:absolute;left:0;text-align:left;margin-left:.4pt;margin-top:-1.15pt;width:509.45pt;height:0;z-index:251670016;mso-position-horizontal-relative:text;mso-position-vertical-relative:text" o:connectortype="straight" strokecolor="#0070c0" strokeweight="1.5pt"/>
          </w:pict>
        </w:r>
        <w:r w:rsidR="00756889" w:rsidRPr="00A16381">
          <w:rPr>
            <w:rFonts w:ascii="Trebuchet MS" w:hAnsi="Trebuchet MS"/>
            <w:color w:val="0070C0"/>
            <w:sz w:val="16"/>
            <w:szCs w:val="16"/>
            <w:lang w:val="id-ID"/>
          </w:rPr>
          <w:fldChar w:fldCharType="begin"/>
        </w:r>
        <w:r w:rsidR="00CF4E93" w:rsidRPr="00A16381">
          <w:rPr>
            <w:rFonts w:ascii="Trebuchet MS" w:hAnsi="Trebuchet MS"/>
            <w:color w:val="0070C0"/>
            <w:sz w:val="16"/>
            <w:szCs w:val="16"/>
            <w:lang w:val="id-ID"/>
          </w:rPr>
          <w:instrText xml:space="preserve"> PAGE   \* MERGEFORMAT </w:instrText>
        </w:r>
        <w:r w:rsidR="00756889" w:rsidRPr="00A16381">
          <w:rPr>
            <w:rFonts w:ascii="Trebuchet MS" w:hAnsi="Trebuchet MS"/>
            <w:color w:val="0070C0"/>
            <w:sz w:val="16"/>
            <w:szCs w:val="16"/>
            <w:lang w:val="id-ID"/>
          </w:rPr>
          <w:fldChar w:fldCharType="separate"/>
        </w:r>
        <w:r w:rsidR="00FB2151" w:rsidRPr="00A16381">
          <w:rPr>
            <w:rFonts w:ascii="Trebuchet MS" w:hAnsi="Trebuchet MS"/>
            <w:color w:val="0070C0"/>
            <w:sz w:val="16"/>
            <w:szCs w:val="16"/>
            <w:lang w:val="id-ID"/>
          </w:rPr>
          <w:t>4</w:t>
        </w:r>
        <w:r w:rsidR="00756889" w:rsidRPr="00A16381">
          <w:rPr>
            <w:rFonts w:ascii="Trebuchet MS" w:hAnsi="Trebuchet MS"/>
            <w:color w:val="0070C0"/>
            <w:sz w:val="16"/>
            <w:szCs w:val="16"/>
            <w:lang w:val="id-ID"/>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noProof/>
        <w:sz w:val="16"/>
        <w:szCs w:val="16"/>
        <w:lang w:val="id-ID" w:eastAsia="id-ID"/>
      </w:rPr>
      <w:id w:val="340842939"/>
      <w:docPartObj>
        <w:docPartGallery w:val="Page Numbers (Bottom of Page)"/>
        <w:docPartUnique/>
      </w:docPartObj>
    </w:sdtPr>
    <w:sdtContent>
      <w:p w14:paraId="614DD69E" w14:textId="77777777" w:rsidR="00CF4E93" w:rsidRPr="002F7D7A" w:rsidRDefault="00000000" w:rsidP="00675ACE">
        <w:pPr>
          <w:pStyle w:val="Footer"/>
          <w:spacing w:line="220" w:lineRule="exact"/>
          <w:jc w:val="center"/>
          <w:rPr>
            <w:rFonts w:ascii="Trebuchet MS" w:hAnsi="Trebuchet MS"/>
            <w:noProof/>
            <w:sz w:val="16"/>
            <w:szCs w:val="16"/>
            <w:lang w:val="id-ID" w:eastAsia="id-ID"/>
          </w:rPr>
        </w:pPr>
        <w:r>
          <w:rPr>
            <w:rFonts w:ascii="Trebuchet MS" w:hAnsi="Trebuchet MS"/>
            <w:color w:val="0070C0"/>
            <w:sz w:val="16"/>
            <w:szCs w:val="16"/>
            <w:lang w:val="id-ID"/>
          </w:rPr>
          <w:pict w14:anchorId="739C19D4">
            <v:shapetype id="_x0000_t32" coordsize="21600,21600" o:spt="32" o:oned="t" path="m,l21600,21600e" filled="f">
              <v:path arrowok="t" fillok="f" o:connecttype="none"/>
              <o:lock v:ext="edit" shapetype="t"/>
            </v:shapetype>
            <v:shape id="_x0000_s1036" type="#_x0000_t32" style="position:absolute;left:0;text-align:left;margin-left:.05pt;margin-top:-1.5pt;width:509.45pt;height:0;z-index:251668992;mso-position-horizontal-relative:text;mso-position-vertical-relative:text" o:connectortype="straight" strokecolor="#0070c0" strokeweight="1.5pt"/>
          </w:pict>
        </w:r>
        <w:r w:rsidR="00756889" w:rsidRPr="00FF14F1">
          <w:rPr>
            <w:rFonts w:ascii="Trebuchet MS" w:hAnsi="Trebuchet MS"/>
            <w:color w:val="0070C0"/>
            <w:sz w:val="16"/>
            <w:szCs w:val="16"/>
            <w:lang w:val="id-ID"/>
          </w:rPr>
          <w:fldChar w:fldCharType="begin"/>
        </w:r>
        <w:r w:rsidR="00CF4E93" w:rsidRPr="00FF14F1">
          <w:rPr>
            <w:rFonts w:ascii="Trebuchet MS" w:hAnsi="Trebuchet MS"/>
            <w:color w:val="0070C0"/>
            <w:sz w:val="16"/>
            <w:szCs w:val="16"/>
            <w:lang w:val="id-ID"/>
          </w:rPr>
          <w:instrText xml:space="preserve"> PAGE   \* MERGEFORMAT </w:instrText>
        </w:r>
        <w:r w:rsidR="00756889" w:rsidRPr="00FF14F1">
          <w:rPr>
            <w:rFonts w:ascii="Trebuchet MS" w:hAnsi="Trebuchet MS"/>
            <w:color w:val="0070C0"/>
            <w:sz w:val="16"/>
            <w:szCs w:val="16"/>
            <w:lang w:val="id-ID"/>
          </w:rPr>
          <w:fldChar w:fldCharType="separate"/>
        </w:r>
        <w:r w:rsidR="00FB2151" w:rsidRPr="00FF14F1">
          <w:rPr>
            <w:rFonts w:ascii="Trebuchet MS" w:hAnsi="Trebuchet MS"/>
            <w:color w:val="0070C0"/>
            <w:sz w:val="16"/>
            <w:szCs w:val="16"/>
            <w:lang w:val="id-ID"/>
          </w:rPr>
          <w:t>3</w:t>
        </w:r>
        <w:r w:rsidR="00756889" w:rsidRPr="00FF14F1">
          <w:rPr>
            <w:rFonts w:ascii="Trebuchet MS" w:hAnsi="Trebuchet MS"/>
            <w:color w:val="0070C0"/>
            <w:sz w:val="16"/>
            <w:szCs w:val="16"/>
            <w:lang w:val="id-ID"/>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0991" w14:textId="667F89A4" w:rsidR="00C338B4" w:rsidRPr="00A16381" w:rsidRDefault="00000000" w:rsidP="00675ACE">
    <w:pPr>
      <w:pStyle w:val="Footer"/>
      <w:spacing w:line="220" w:lineRule="exact"/>
      <w:jc w:val="center"/>
      <w:rPr>
        <w:color w:val="0070C0"/>
        <w:sz w:val="16"/>
        <w:szCs w:val="16"/>
        <w:lang w:val="id-ID"/>
      </w:rPr>
    </w:pPr>
    <w:r>
      <w:rPr>
        <w:rFonts w:asciiTheme="minorHAnsi" w:hAnsiTheme="minorHAnsi" w:cstheme="minorHAnsi"/>
        <w:noProof/>
        <w:color w:val="0070C0"/>
        <w:kern w:val="0"/>
        <w:sz w:val="16"/>
        <w:szCs w:val="16"/>
        <w:lang w:val="id-ID" w:eastAsia="id-ID"/>
      </w:rPr>
      <w:pict w14:anchorId="58082D2F">
        <v:shapetype id="_x0000_t32" coordsize="21600,21600" o:spt="32" o:oned="t" path="m,l21600,21600e" filled="f">
          <v:path arrowok="t" fillok="f" o:connecttype="none"/>
          <o:lock v:ext="edit" shapetype="t"/>
        </v:shapetype>
        <v:shape id="_x0000_s1039" type="#_x0000_t32" style="position:absolute;left:0;text-align:left;margin-left:-.6pt;margin-top:-1.65pt;width:509.45pt;height:0;z-index:251672064" o:connectortype="straight" strokecolor="#0070c0" strokeweight="1.5pt"/>
      </w:pict>
    </w:r>
    <w:r w:rsidR="00340D6F" w:rsidRPr="00A16381">
      <w:rPr>
        <w:rFonts w:ascii="Trebuchet MS" w:hAnsi="Trebuchet MS"/>
        <w:color w:val="0070C0"/>
        <w:sz w:val="16"/>
        <w:szCs w:val="16"/>
        <w:lang w:val="id-ID"/>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CA673" w14:textId="77777777" w:rsidR="00093A7A" w:rsidRDefault="00093A7A">
      <w:r>
        <w:separator/>
      </w:r>
    </w:p>
  </w:footnote>
  <w:footnote w:type="continuationSeparator" w:id="0">
    <w:p w14:paraId="05EBBF88" w14:textId="77777777" w:rsidR="00093A7A" w:rsidRDefault="00093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D7777" w14:textId="07C921DC" w:rsidR="00CF4E93" w:rsidRPr="00A35D69" w:rsidRDefault="00A35D69" w:rsidP="001656DC">
    <w:pPr>
      <w:tabs>
        <w:tab w:val="center" w:pos="4153"/>
      </w:tabs>
      <w:adjustRightInd w:val="0"/>
      <w:snapToGrid w:val="0"/>
      <w:spacing w:line="220" w:lineRule="exact"/>
      <w:jc w:val="left"/>
      <w:rPr>
        <w:rFonts w:ascii="Trebuchet MS" w:hAnsi="Trebuchet MS" w:cstheme="minorHAnsi"/>
        <w:color w:val="548DD4" w:themeColor="text2" w:themeTint="99"/>
        <w:sz w:val="14"/>
        <w:szCs w:val="14"/>
        <w:lang w:val="id-ID"/>
      </w:rPr>
    </w:pPr>
    <w:r w:rsidRPr="00A35D69">
      <w:rPr>
        <w:rFonts w:ascii="Trebuchet MS" w:hAnsi="Trebuchet MS" w:cstheme="minorHAnsi"/>
        <w:color w:val="548DD4" w:themeColor="text2" w:themeTint="99"/>
        <w:sz w:val="14"/>
        <w:szCs w:val="14"/>
        <w:highlight w:val="yellow"/>
        <w:lang w:val="id-ID"/>
      </w:rPr>
      <w:t xml:space="preserve">First Author’s Last name </w:t>
    </w:r>
    <w:r w:rsidRPr="00A35D69">
      <w:rPr>
        <w:rFonts w:ascii="Trebuchet MS" w:hAnsi="Trebuchet MS" w:cstheme="minorHAnsi"/>
        <w:i/>
        <w:color w:val="548DD4" w:themeColor="text2" w:themeTint="99"/>
        <w:sz w:val="14"/>
        <w:szCs w:val="14"/>
        <w:highlight w:val="yellow"/>
      </w:rPr>
      <w:t>et a</w:t>
    </w:r>
    <w:r w:rsidRPr="00A35D69">
      <w:rPr>
        <w:rFonts w:ascii="Trebuchet MS" w:hAnsi="Trebuchet MS" w:cstheme="minorHAnsi"/>
        <w:i/>
        <w:color w:val="548DD4" w:themeColor="text2" w:themeTint="99"/>
        <w:sz w:val="14"/>
        <w:szCs w:val="14"/>
        <w:highlight w:val="yellow"/>
        <w:lang w:val="id-ID"/>
      </w:rPr>
      <w:t>l</w:t>
    </w:r>
    <w:r w:rsidRPr="00A35D69">
      <w:rPr>
        <w:rFonts w:ascii="Trebuchet MS" w:hAnsi="Trebuchet MS" w:cstheme="minorHAnsi"/>
        <w:i/>
        <w:color w:val="548DD4" w:themeColor="text2" w:themeTint="99"/>
        <w:sz w:val="14"/>
        <w:szCs w:val="14"/>
        <w:lang w:val="id-ID"/>
      </w:rPr>
      <w:t xml:space="preserve"> </w:t>
    </w:r>
    <w:r w:rsidRPr="001656DC">
      <w:rPr>
        <w:rFonts w:ascii="Trebuchet MS" w:hAnsi="Trebuchet MS" w:cstheme="minorHAnsi"/>
        <w:iCs/>
        <w:color w:val="548DD4" w:themeColor="text2" w:themeTint="99"/>
        <w:sz w:val="14"/>
        <w:szCs w:val="14"/>
        <w:lang w:val="id-ID"/>
      </w:rPr>
      <w:t xml:space="preserve">    </w:t>
    </w:r>
    <w:r w:rsidRPr="001656DC">
      <w:rPr>
        <w:rFonts w:ascii="Trebuchet MS" w:hAnsi="Trebuchet MS" w:cstheme="minorHAnsi"/>
        <w:color w:val="548DD4" w:themeColor="text2" w:themeTint="99"/>
        <w:sz w:val="14"/>
        <w:szCs w:val="14"/>
      </w:rPr>
      <w:t xml:space="preserve"> </w:t>
    </w:r>
    <w:r w:rsidR="001656DC">
      <w:rPr>
        <w:rFonts w:ascii="Trebuchet MS" w:hAnsi="Trebuchet MS" w:cstheme="minorHAnsi"/>
        <w:color w:val="548DD4" w:themeColor="text2" w:themeTint="99"/>
        <w:sz w:val="14"/>
        <w:szCs w:val="14"/>
      </w:rPr>
      <w:t xml:space="preserve">          Inte</w:t>
    </w:r>
    <w:r w:rsidR="001656DC" w:rsidRPr="001656DC">
      <w:rPr>
        <w:rFonts w:ascii="Trebuchet MS" w:hAnsi="Trebuchet MS" w:cstheme="minorHAnsi"/>
        <w:color w:val="548DD4" w:themeColor="text2" w:themeTint="99"/>
        <w:sz w:val="14"/>
        <w:szCs w:val="14"/>
        <w:lang w:val="id-ID"/>
      </w:rPr>
      <w:t>rnational Journal of Trends in Mathematics Education Research</w:t>
    </w:r>
    <w:r w:rsidRPr="00A35D69">
      <w:rPr>
        <w:rFonts w:ascii="Trebuchet MS" w:hAnsi="Trebuchet MS" w:cstheme="minorHAnsi"/>
        <w:color w:val="548DD4" w:themeColor="text2" w:themeTint="99"/>
        <w:sz w:val="14"/>
        <w:szCs w:val="14"/>
        <w:lang w:val="id-ID"/>
      </w:rPr>
      <w:t xml:space="preserve">, Vol. </w:t>
    </w:r>
    <w:r w:rsidRPr="00A35D69">
      <w:rPr>
        <w:rFonts w:ascii="Trebuchet MS" w:hAnsi="Trebuchet MS" w:cstheme="minorHAnsi"/>
        <w:color w:val="548DD4" w:themeColor="text2" w:themeTint="99"/>
        <w:sz w:val="14"/>
        <w:szCs w:val="14"/>
        <w:highlight w:val="yellow"/>
        <w:lang w:val="id-ID"/>
      </w:rPr>
      <w:t>x</w:t>
    </w:r>
    <w:r w:rsidRPr="00A35D69">
      <w:rPr>
        <w:rFonts w:ascii="Trebuchet MS" w:hAnsi="Trebuchet MS" w:cstheme="minorHAnsi"/>
        <w:color w:val="548DD4" w:themeColor="text2" w:themeTint="99"/>
        <w:sz w:val="14"/>
        <w:szCs w:val="14"/>
        <w:lang w:val="id-ID"/>
      </w:rPr>
      <w:t xml:space="preserve">, No. </w:t>
    </w:r>
    <w:r w:rsidRPr="00A35D69">
      <w:rPr>
        <w:rFonts w:ascii="Trebuchet MS" w:hAnsi="Trebuchet MS" w:cstheme="minorHAnsi"/>
        <w:color w:val="548DD4" w:themeColor="text2" w:themeTint="99"/>
        <w:sz w:val="14"/>
        <w:szCs w:val="14"/>
        <w:highlight w:val="yellow"/>
        <w:lang w:val="id-ID"/>
      </w:rPr>
      <w:t>x</w:t>
    </w:r>
    <w:r w:rsidRPr="00A35D69">
      <w:rPr>
        <w:rFonts w:ascii="Trebuchet MS" w:hAnsi="Trebuchet MS" w:cstheme="minorHAnsi"/>
        <w:color w:val="548DD4" w:themeColor="text2" w:themeTint="99"/>
        <w:sz w:val="14"/>
        <w:szCs w:val="14"/>
        <w:lang w:val="id-ID"/>
      </w:rPr>
      <w:t xml:space="preserve">, </w:t>
    </w:r>
    <w:r w:rsidRPr="00A35D69">
      <w:rPr>
        <w:rFonts w:ascii="Trebuchet MS" w:hAnsi="Trebuchet MS" w:cstheme="minorHAnsi"/>
        <w:color w:val="548DD4" w:themeColor="text2" w:themeTint="99"/>
        <w:sz w:val="14"/>
        <w:szCs w:val="14"/>
        <w:highlight w:val="yellow"/>
        <w:lang w:val="id-ID"/>
      </w:rPr>
      <w:t>Month</w:t>
    </w:r>
    <w:r w:rsidRPr="00A35D69">
      <w:rPr>
        <w:rFonts w:ascii="Trebuchet MS" w:hAnsi="Trebuchet MS" w:cstheme="minorHAnsi"/>
        <w:color w:val="548DD4" w:themeColor="text2" w:themeTint="99"/>
        <w:sz w:val="14"/>
        <w:szCs w:val="14"/>
        <w:lang w:val="id-ID"/>
      </w:rPr>
      <w:t xml:space="preserve"> 20</w:t>
    </w:r>
    <w:r w:rsidRPr="00A35D69">
      <w:rPr>
        <w:rFonts w:ascii="Trebuchet MS" w:hAnsi="Trebuchet MS" w:cstheme="minorHAnsi"/>
        <w:color w:val="548DD4" w:themeColor="text2" w:themeTint="99"/>
        <w:sz w:val="14"/>
        <w:szCs w:val="14"/>
        <w:highlight w:val="yellow"/>
        <w:lang w:val="id-ID"/>
      </w:rPr>
      <w:t>xx</w:t>
    </w:r>
    <w:r w:rsidRPr="00A35D69">
      <w:rPr>
        <w:rFonts w:ascii="Trebuchet MS" w:hAnsi="Trebuchet MS" w:cstheme="minorHAnsi"/>
        <w:color w:val="548DD4" w:themeColor="text2" w:themeTint="99"/>
        <w:sz w:val="14"/>
        <w:szCs w:val="14"/>
        <w:lang w:val="id-ID"/>
      </w:rPr>
      <w:t xml:space="preserve">, pp. </w:t>
    </w:r>
    <w:r w:rsidRPr="00A35D69">
      <w:rPr>
        <w:rFonts w:ascii="Trebuchet MS" w:hAnsi="Trebuchet MS" w:cstheme="minorHAnsi"/>
        <w:color w:val="548DD4" w:themeColor="text2" w:themeTint="99"/>
        <w:sz w:val="14"/>
        <w:szCs w:val="14"/>
        <w:highlight w:val="yellow"/>
        <w:lang w:val="id-ID"/>
      </w:rPr>
      <w:t>x-x</w:t>
    </w:r>
  </w:p>
  <w:p w14:paraId="4DECC820" w14:textId="77777777" w:rsidR="00CF4E93" w:rsidRPr="006B5107" w:rsidRDefault="00000000" w:rsidP="00D2060A">
    <w:pPr>
      <w:pStyle w:val="Header"/>
      <w:pBdr>
        <w:bottom w:val="none" w:sz="0" w:space="0" w:color="auto"/>
      </w:pBdr>
      <w:tabs>
        <w:tab w:val="clear" w:pos="4153"/>
        <w:tab w:val="clear" w:pos="8306"/>
        <w:tab w:val="center" w:pos="4961"/>
      </w:tabs>
      <w:jc w:val="left"/>
      <w:rPr>
        <w:rFonts w:ascii="Goudy Old Style" w:hAnsi="Goudy Old Style"/>
        <w:lang w:val="id-ID"/>
      </w:rPr>
    </w:pPr>
    <w:r>
      <w:rPr>
        <w:rFonts w:ascii="Goudy Old Style" w:hAnsi="Goudy Old Style"/>
        <w:noProof/>
        <w:lang w:val="id-ID" w:eastAsia="id-ID"/>
      </w:rPr>
      <w:pict w14:anchorId="691CCAA5">
        <v:shapetype id="_x0000_t32" coordsize="21600,21600" o:spt="32" o:oned="t" path="m,l21600,21600e" filled="f">
          <v:path arrowok="t" fillok="f" o:connecttype="none"/>
          <o:lock v:ext="edit" shapetype="t"/>
        </v:shapetype>
        <v:shape id="_x0000_s1032" type="#_x0000_t32" style="position:absolute;margin-left:.5pt;margin-top:4pt;width:509.45pt;height:0;z-index:251664896" o:connectortype="straight" strokecolor="#0070c0" strokeweight="1.5p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C558A" w14:textId="20D23C9C" w:rsidR="00CF4E93" w:rsidRPr="00A35D69" w:rsidRDefault="003643AC" w:rsidP="00A35D69">
    <w:pPr>
      <w:tabs>
        <w:tab w:val="center" w:pos="4153"/>
      </w:tabs>
      <w:adjustRightInd w:val="0"/>
      <w:snapToGrid w:val="0"/>
      <w:spacing w:line="220" w:lineRule="exact"/>
      <w:rPr>
        <w:rFonts w:ascii="Trebuchet MS" w:hAnsi="Trebuchet MS" w:cstheme="minorHAnsi"/>
        <w:color w:val="548DD4" w:themeColor="text2" w:themeTint="99"/>
        <w:sz w:val="14"/>
        <w:szCs w:val="14"/>
        <w:lang w:val="id-ID"/>
      </w:rPr>
    </w:pPr>
    <w:r w:rsidRPr="00A35D69">
      <w:rPr>
        <w:rFonts w:ascii="Trebuchet MS" w:hAnsi="Trebuchet MS" w:cstheme="minorHAnsi"/>
        <w:color w:val="548DD4" w:themeColor="text2" w:themeTint="99"/>
        <w:sz w:val="14"/>
        <w:szCs w:val="14"/>
        <w:highlight w:val="yellow"/>
        <w:lang w:val="id-ID"/>
      </w:rPr>
      <w:t xml:space="preserve">First Author’s Last name </w:t>
    </w:r>
    <w:r w:rsidRPr="00A35D69">
      <w:rPr>
        <w:rFonts w:ascii="Trebuchet MS" w:hAnsi="Trebuchet MS" w:cstheme="minorHAnsi"/>
        <w:i/>
        <w:color w:val="548DD4" w:themeColor="text2" w:themeTint="99"/>
        <w:sz w:val="14"/>
        <w:szCs w:val="14"/>
        <w:highlight w:val="yellow"/>
      </w:rPr>
      <w:t>et a</w:t>
    </w:r>
    <w:r w:rsidRPr="00A35D69">
      <w:rPr>
        <w:rFonts w:ascii="Trebuchet MS" w:hAnsi="Trebuchet MS" w:cstheme="minorHAnsi"/>
        <w:i/>
        <w:color w:val="548DD4" w:themeColor="text2" w:themeTint="99"/>
        <w:sz w:val="14"/>
        <w:szCs w:val="14"/>
        <w:highlight w:val="yellow"/>
        <w:lang w:val="id-ID"/>
      </w:rPr>
      <w:t>l</w:t>
    </w:r>
    <w:r w:rsidRPr="00A35D69">
      <w:rPr>
        <w:rFonts w:ascii="Trebuchet MS" w:hAnsi="Trebuchet MS" w:cstheme="minorHAnsi"/>
        <w:i/>
        <w:color w:val="548DD4" w:themeColor="text2" w:themeTint="99"/>
        <w:sz w:val="14"/>
        <w:szCs w:val="14"/>
        <w:lang w:val="id-ID"/>
      </w:rPr>
      <w:t xml:space="preserve"> </w:t>
    </w:r>
    <w:r w:rsidRPr="001656DC">
      <w:rPr>
        <w:rFonts w:ascii="Trebuchet MS" w:hAnsi="Trebuchet MS" w:cstheme="minorHAnsi"/>
        <w:iCs/>
        <w:color w:val="548DD4" w:themeColor="text2" w:themeTint="99"/>
        <w:sz w:val="14"/>
        <w:szCs w:val="14"/>
        <w:lang w:val="id-ID"/>
      </w:rPr>
      <w:t xml:space="preserve">    </w:t>
    </w:r>
    <w:r w:rsidRPr="001656DC">
      <w:rPr>
        <w:rFonts w:ascii="Trebuchet MS" w:hAnsi="Trebuchet MS" w:cstheme="minorHAnsi"/>
        <w:color w:val="548DD4" w:themeColor="text2" w:themeTint="99"/>
        <w:sz w:val="14"/>
        <w:szCs w:val="14"/>
      </w:rPr>
      <w:t xml:space="preserve"> </w:t>
    </w:r>
    <w:r>
      <w:rPr>
        <w:rFonts w:ascii="Trebuchet MS" w:hAnsi="Trebuchet MS" w:cstheme="minorHAnsi"/>
        <w:color w:val="548DD4" w:themeColor="text2" w:themeTint="99"/>
        <w:sz w:val="14"/>
        <w:szCs w:val="14"/>
      </w:rPr>
      <w:t xml:space="preserve">          Inte</w:t>
    </w:r>
    <w:r w:rsidRPr="001656DC">
      <w:rPr>
        <w:rFonts w:ascii="Trebuchet MS" w:hAnsi="Trebuchet MS" w:cstheme="minorHAnsi"/>
        <w:color w:val="548DD4" w:themeColor="text2" w:themeTint="99"/>
        <w:sz w:val="14"/>
        <w:szCs w:val="14"/>
        <w:lang w:val="id-ID"/>
      </w:rPr>
      <w:t>rnational Journal of Trends in Mathematics Education Research</w:t>
    </w:r>
    <w:r w:rsidRPr="00A35D69">
      <w:rPr>
        <w:rFonts w:ascii="Trebuchet MS" w:hAnsi="Trebuchet MS" w:cstheme="minorHAnsi"/>
        <w:color w:val="548DD4" w:themeColor="text2" w:themeTint="99"/>
        <w:sz w:val="14"/>
        <w:szCs w:val="14"/>
        <w:lang w:val="id-ID"/>
      </w:rPr>
      <w:t xml:space="preserve">, Vol. </w:t>
    </w:r>
    <w:r w:rsidRPr="00A35D69">
      <w:rPr>
        <w:rFonts w:ascii="Trebuchet MS" w:hAnsi="Trebuchet MS" w:cstheme="minorHAnsi"/>
        <w:color w:val="548DD4" w:themeColor="text2" w:themeTint="99"/>
        <w:sz w:val="14"/>
        <w:szCs w:val="14"/>
        <w:highlight w:val="yellow"/>
        <w:lang w:val="id-ID"/>
      </w:rPr>
      <w:t>x</w:t>
    </w:r>
    <w:r w:rsidRPr="00A35D69">
      <w:rPr>
        <w:rFonts w:ascii="Trebuchet MS" w:hAnsi="Trebuchet MS" w:cstheme="minorHAnsi"/>
        <w:color w:val="548DD4" w:themeColor="text2" w:themeTint="99"/>
        <w:sz w:val="14"/>
        <w:szCs w:val="14"/>
        <w:lang w:val="id-ID"/>
      </w:rPr>
      <w:t xml:space="preserve">, No. </w:t>
    </w:r>
    <w:r w:rsidRPr="00A35D69">
      <w:rPr>
        <w:rFonts w:ascii="Trebuchet MS" w:hAnsi="Trebuchet MS" w:cstheme="minorHAnsi"/>
        <w:color w:val="548DD4" w:themeColor="text2" w:themeTint="99"/>
        <w:sz w:val="14"/>
        <w:szCs w:val="14"/>
        <w:highlight w:val="yellow"/>
        <w:lang w:val="id-ID"/>
      </w:rPr>
      <w:t>x</w:t>
    </w:r>
    <w:r w:rsidRPr="00A35D69">
      <w:rPr>
        <w:rFonts w:ascii="Trebuchet MS" w:hAnsi="Trebuchet MS" w:cstheme="minorHAnsi"/>
        <w:color w:val="548DD4" w:themeColor="text2" w:themeTint="99"/>
        <w:sz w:val="14"/>
        <w:szCs w:val="14"/>
        <w:lang w:val="id-ID"/>
      </w:rPr>
      <w:t xml:space="preserve">, </w:t>
    </w:r>
    <w:r w:rsidRPr="00A35D69">
      <w:rPr>
        <w:rFonts w:ascii="Trebuchet MS" w:hAnsi="Trebuchet MS" w:cstheme="minorHAnsi"/>
        <w:color w:val="548DD4" w:themeColor="text2" w:themeTint="99"/>
        <w:sz w:val="14"/>
        <w:szCs w:val="14"/>
        <w:highlight w:val="yellow"/>
        <w:lang w:val="id-ID"/>
      </w:rPr>
      <w:t>Month</w:t>
    </w:r>
    <w:r w:rsidRPr="00A35D69">
      <w:rPr>
        <w:rFonts w:ascii="Trebuchet MS" w:hAnsi="Trebuchet MS" w:cstheme="minorHAnsi"/>
        <w:color w:val="548DD4" w:themeColor="text2" w:themeTint="99"/>
        <w:sz w:val="14"/>
        <w:szCs w:val="14"/>
        <w:lang w:val="id-ID"/>
      </w:rPr>
      <w:t xml:space="preserve"> 20</w:t>
    </w:r>
    <w:r w:rsidRPr="00A35D69">
      <w:rPr>
        <w:rFonts w:ascii="Trebuchet MS" w:hAnsi="Trebuchet MS" w:cstheme="minorHAnsi"/>
        <w:color w:val="548DD4" w:themeColor="text2" w:themeTint="99"/>
        <w:sz w:val="14"/>
        <w:szCs w:val="14"/>
        <w:highlight w:val="yellow"/>
        <w:lang w:val="id-ID"/>
      </w:rPr>
      <w:t>xx</w:t>
    </w:r>
    <w:r w:rsidRPr="00A35D69">
      <w:rPr>
        <w:rFonts w:ascii="Trebuchet MS" w:hAnsi="Trebuchet MS" w:cstheme="minorHAnsi"/>
        <w:color w:val="548DD4" w:themeColor="text2" w:themeTint="99"/>
        <w:sz w:val="14"/>
        <w:szCs w:val="14"/>
        <w:lang w:val="id-ID"/>
      </w:rPr>
      <w:t xml:space="preserve">, pp. </w:t>
    </w:r>
    <w:r w:rsidRPr="00A35D69">
      <w:rPr>
        <w:rFonts w:ascii="Trebuchet MS" w:hAnsi="Trebuchet MS" w:cstheme="minorHAnsi"/>
        <w:color w:val="548DD4" w:themeColor="text2" w:themeTint="99"/>
        <w:sz w:val="14"/>
        <w:szCs w:val="14"/>
        <w:highlight w:val="yellow"/>
        <w:lang w:val="id-ID"/>
      </w:rPr>
      <w:t>x-x</w:t>
    </w:r>
  </w:p>
  <w:p w14:paraId="64EA6A65" w14:textId="77777777" w:rsidR="00CF4E93" w:rsidRPr="00AD0161" w:rsidRDefault="00000000" w:rsidP="00AD0161">
    <w:pPr>
      <w:widowControl/>
      <w:jc w:val="left"/>
    </w:pPr>
    <w:r>
      <w:rPr>
        <w:noProof/>
      </w:rPr>
      <w:pict w14:anchorId="10971CE5">
        <v:shapetype id="_x0000_t32" coordsize="21600,21600" o:spt="32" o:oned="t" path="m,l21600,21600e" filled="f">
          <v:path arrowok="t" fillok="f" o:connecttype="none"/>
          <o:lock v:ext="edit" shapetype="t"/>
        </v:shapetype>
        <v:shape id="_x0000_s1035" type="#_x0000_t32" style="position:absolute;margin-left:.75pt;margin-top:4.15pt;width:509.45pt;height:0;z-index:251667968" o:connectortype="straight" strokecolor="#0070c0" strokeweight="1.5p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584" w:type="pct"/>
      <w:tblCellMar>
        <w:left w:w="0" w:type="dxa"/>
        <w:right w:w="0" w:type="dxa"/>
      </w:tblCellMar>
      <w:tblLook w:val="04A0" w:firstRow="1" w:lastRow="0" w:firstColumn="1" w:lastColumn="0" w:noHBand="0" w:noVBand="1"/>
    </w:tblPr>
    <w:tblGrid>
      <w:gridCol w:w="9356"/>
    </w:tblGrid>
    <w:tr w:rsidR="00CC7267" w:rsidRPr="00341772" w14:paraId="4A1109D6" w14:textId="77777777" w:rsidTr="00CC7267">
      <w:trPr>
        <w:trHeight w:val="713"/>
      </w:trPr>
      <w:tc>
        <w:tcPr>
          <w:tcW w:w="5000" w:type="pct"/>
        </w:tcPr>
        <w:p w14:paraId="291FC68E" w14:textId="266C5DC0" w:rsidR="00CC7267" w:rsidRPr="001656DC" w:rsidRDefault="007D5F02" w:rsidP="007D5F02">
          <w:pPr>
            <w:tabs>
              <w:tab w:val="center" w:pos="4153"/>
              <w:tab w:val="right" w:pos="8306"/>
            </w:tabs>
            <w:adjustRightInd w:val="0"/>
            <w:snapToGrid w:val="0"/>
            <w:jc w:val="left"/>
            <w:rPr>
              <w:rFonts w:ascii="Century Schoolbook" w:hAnsi="Century Schoolbook" w:cstheme="minorHAnsi"/>
              <w:b/>
              <w:color w:val="0070C0"/>
              <w:sz w:val="20"/>
              <w:szCs w:val="20"/>
            </w:rPr>
          </w:pPr>
          <w:r w:rsidRPr="001656DC">
            <w:rPr>
              <w:rFonts w:ascii="Trebuchet MS" w:hAnsi="Trebuchet MS" w:cstheme="minorHAnsi"/>
              <w:noProof/>
              <w:color w:val="0070C0"/>
              <w:kern w:val="0"/>
              <w:sz w:val="20"/>
              <w:szCs w:val="20"/>
              <w:lang w:val="id-ID" w:eastAsia="id-ID"/>
            </w:rPr>
            <w:drawing>
              <wp:anchor distT="0" distB="0" distL="114300" distR="114300" simplePos="0" relativeHeight="251662848" behindDoc="1" locked="0" layoutInCell="1" allowOverlap="1" wp14:anchorId="4697D25A" wp14:editId="496D95BF">
                <wp:simplePos x="0" y="0"/>
                <wp:positionH relativeFrom="column">
                  <wp:posOffset>5919222</wp:posOffset>
                </wp:positionH>
                <wp:positionV relativeFrom="paragraph">
                  <wp:posOffset>-44698</wp:posOffset>
                </wp:positionV>
                <wp:extent cx="553443" cy="715617"/>
                <wp:effectExtent l="1905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srcRect/>
                        <a:stretch>
                          <a:fillRect/>
                        </a:stretch>
                      </pic:blipFill>
                      <pic:spPr bwMode="auto">
                        <a:xfrm>
                          <a:off x="0" y="0"/>
                          <a:ext cx="553443" cy="715617"/>
                        </a:xfrm>
                        <a:prstGeom prst="rect">
                          <a:avLst/>
                        </a:prstGeom>
                        <a:noFill/>
                        <a:ln w="9525">
                          <a:noFill/>
                          <a:miter lim="800000"/>
                          <a:headEnd/>
                          <a:tailEnd/>
                        </a:ln>
                      </pic:spPr>
                    </pic:pic>
                  </a:graphicData>
                </a:graphic>
              </wp:anchor>
            </w:drawing>
          </w:r>
          <w:hyperlink r:id="rId2" w:history="1">
            <w:r w:rsidR="00001C35" w:rsidRPr="001656DC">
              <w:rPr>
                <w:rStyle w:val="Hyperlink"/>
                <w:rFonts w:ascii="Century Schoolbook" w:hAnsi="Century Schoolbook" w:cstheme="minorHAnsi"/>
                <w:b/>
                <w:color w:val="0070C0"/>
                <w:sz w:val="20"/>
                <w:szCs w:val="20"/>
              </w:rPr>
              <w:t>International Journal of Trends in Mathematics Education Research</w:t>
            </w:r>
          </w:hyperlink>
        </w:p>
        <w:p w14:paraId="4310F533" w14:textId="77777777" w:rsidR="00CC7267" w:rsidRPr="00F553C3" w:rsidRDefault="00CC7267" w:rsidP="00A27CF9">
          <w:pPr>
            <w:tabs>
              <w:tab w:val="center" w:pos="4153"/>
              <w:tab w:val="right" w:pos="8306"/>
            </w:tabs>
            <w:adjustRightInd w:val="0"/>
            <w:snapToGrid w:val="0"/>
            <w:spacing w:line="220" w:lineRule="exact"/>
            <w:jc w:val="left"/>
            <w:rPr>
              <w:rFonts w:ascii="Trebuchet MS" w:hAnsi="Trebuchet MS" w:cstheme="minorHAnsi"/>
              <w:color w:val="000000"/>
              <w:kern w:val="0"/>
              <w:sz w:val="16"/>
              <w:szCs w:val="16"/>
              <w:lang w:val="id-ID"/>
            </w:rPr>
          </w:pPr>
          <w:r w:rsidRPr="00F553C3">
            <w:rPr>
              <w:rFonts w:ascii="Trebuchet MS" w:hAnsi="Trebuchet MS" w:cstheme="minorHAnsi"/>
              <w:color w:val="000000"/>
              <w:kern w:val="0"/>
              <w:sz w:val="16"/>
              <w:szCs w:val="16"/>
              <w:lang w:val="id-ID"/>
            </w:rPr>
            <w:t>Vol</w:t>
          </w:r>
          <w:r>
            <w:rPr>
              <w:rFonts w:ascii="Trebuchet MS" w:hAnsi="Trebuchet MS" w:cstheme="minorHAnsi"/>
              <w:color w:val="000000"/>
              <w:kern w:val="0"/>
              <w:sz w:val="16"/>
              <w:szCs w:val="16"/>
              <w:lang w:val="id-ID"/>
            </w:rPr>
            <w:t>.</w:t>
          </w:r>
          <w:r w:rsidRPr="00F553C3">
            <w:rPr>
              <w:rFonts w:ascii="Trebuchet MS" w:hAnsi="Trebuchet MS" w:cstheme="minorHAnsi"/>
              <w:color w:val="000000"/>
              <w:kern w:val="0"/>
              <w:sz w:val="16"/>
              <w:szCs w:val="16"/>
              <w:lang w:val="id-ID"/>
            </w:rPr>
            <w:t xml:space="preserve"> </w:t>
          </w:r>
          <w:r w:rsidRPr="00B5213B">
            <w:rPr>
              <w:rFonts w:ascii="Trebuchet MS" w:hAnsi="Trebuchet MS" w:cstheme="minorHAnsi"/>
              <w:color w:val="000000"/>
              <w:kern w:val="0"/>
              <w:sz w:val="16"/>
              <w:szCs w:val="16"/>
              <w:highlight w:val="yellow"/>
              <w:lang w:val="id-ID"/>
            </w:rPr>
            <w:t>x</w:t>
          </w:r>
          <w:r w:rsidRPr="00F553C3">
            <w:rPr>
              <w:rFonts w:ascii="Trebuchet MS" w:hAnsi="Trebuchet MS" w:cstheme="minorHAnsi"/>
              <w:color w:val="000000"/>
              <w:kern w:val="0"/>
              <w:sz w:val="16"/>
              <w:szCs w:val="16"/>
              <w:lang w:val="id-ID"/>
            </w:rPr>
            <w:t>, No</w:t>
          </w:r>
          <w:r>
            <w:rPr>
              <w:rFonts w:ascii="Trebuchet MS" w:hAnsi="Trebuchet MS" w:cstheme="minorHAnsi"/>
              <w:color w:val="000000"/>
              <w:kern w:val="0"/>
              <w:sz w:val="16"/>
              <w:szCs w:val="16"/>
              <w:lang w:val="id-ID"/>
            </w:rPr>
            <w:t>.</w:t>
          </w:r>
          <w:r w:rsidRPr="00F553C3">
            <w:rPr>
              <w:rFonts w:ascii="Trebuchet MS" w:hAnsi="Trebuchet MS" w:cstheme="minorHAnsi"/>
              <w:color w:val="000000"/>
              <w:kern w:val="0"/>
              <w:sz w:val="16"/>
              <w:szCs w:val="16"/>
              <w:lang w:val="id-ID"/>
            </w:rPr>
            <w:t xml:space="preserve"> </w:t>
          </w:r>
          <w:r w:rsidRPr="00B5213B">
            <w:rPr>
              <w:rFonts w:ascii="Trebuchet MS" w:hAnsi="Trebuchet MS" w:cstheme="minorHAnsi"/>
              <w:color w:val="000000"/>
              <w:kern w:val="0"/>
              <w:sz w:val="16"/>
              <w:szCs w:val="16"/>
              <w:highlight w:val="yellow"/>
              <w:lang w:val="id-ID"/>
            </w:rPr>
            <w:t>x</w:t>
          </w:r>
          <w:r w:rsidRPr="00F553C3">
            <w:rPr>
              <w:rFonts w:ascii="Trebuchet MS" w:hAnsi="Trebuchet MS" w:cstheme="minorHAnsi"/>
              <w:color w:val="000000"/>
              <w:kern w:val="0"/>
              <w:sz w:val="16"/>
              <w:szCs w:val="16"/>
              <w:lang w:val="id-ID"/>
            </w:rPr>
            <w:t xml:space="preserve">, </w:t>
          </w:r>
          <w:r w:rsidRPr="00B5213B">
            <w:rPr>
              <w:rFonts w:ascii="Trebuchet MS" w:hAnsi="Trebuchet MS" w:cstheme="minorHAnsi"/>
              <w:color w:val="000000"/>
              <w:kern w:val="0"/>
              <w:sz w:val="16"/>
              <w:szCs w:val="16"/>
              <w:highlight w:val="yellow"/>
              <w:lang w:val="id-ID"/>
            </w:rPr>
            <w:t>Month</w:t>
          </w:r>
          <w:r w:rsidRPr="00F553C3">
            <w:rPr>
              <w:rFonts w:ascii="Trebuchet MS" w:hAnsi="Trebuchet MS" w:cstheme="minorHAnsi"/>
              <w:color w:val="000000"/>
              <w:kern w:val="0"/>
              <w:sz w:val="16"/>
              <w:szCs w:val="16"/>
              <w:lang w:val="id-ID"/>
            </w:rPr>
            <w:t xml:space="preserve"> </w:t>
          </w:r>
          <w:r w:rsidRPr="00F553C3">
            <w:rPr>
              <w:rFonts w:ascii="Trebuchet MS" w:hAnsi="Trebuchet MS" w:cstheme="minorHAnsi"/>
              <w:color w:val="000000"/>
              <w:kern w:val="0"/>
              <w:sz w:val="16"/>
              <w:szCs w:val="16"/>
            </w:rPr>
            <w:t>20</w:t>
          </w:r>
          <w:r w:rsidRPr="00B5213B">
            <w:rPr>
              <w:rFonts w:ascii="Trebuchet MS" w:hAnsi="Trebuchet MS" w:cstheme="minorHAnsi"/>
              <w:color w:val="000000"/>
              <w:kern w:val="0"/>
              <w:sz w:val="16"/>
              <w:szCs w:val="16"/>
              <w:highlight w:val="yellow"/>
              <w:lang w:val="id-ID"/>
            </w:rPr>
            <w:t>xx</w:t>
          </w:r>
          <w:r w:rsidRPr="00F553C3">
            <w:rPr>
              <w:rFonts w:ascii="Trebuchet MS" w:hAnsi="Trebuchet MS" w:cstheme="minorHAnsi"/>
              <w:color w:val="000000"/>
              <w:kern w:val="0"/>
              <w:sz w:val="16"/>
              <w:szCs w:val="16"/>
              <w:lang w:val="id-ID"/>
            </w:rPr>
            <w:t xml:space="preserve">, pp. </w:t>
          </w:r>
          <w:r w:rsidRPr="00B5213B">
            <w:rPr>
              <w:rFonts w:ascii="Trebuchet MS" w:hAnsi="Trebuchet MS" w:cstheme="minorHAnsi"/>
              <w:color w:val="000000"/>
              <w:kern w:val="0"/>
              <w:sz w:val="16"/>
              <w:szCs w:val="16"/>
              <w:highlight w:val="yellow"/>
              <w:lang w:val="id-ID"/>
            </w:rPr>
            <w:t>x-x</w:t>
          </w:r>
          <w:r>
            <w:rPr>
              <w:noProof/>
              <w:lang w:eastAsia="id-ID"/>
            </w:rPr>
            <w:t xml:space="preserve"> </w:t>
          </w:r>
        </w:p>
        <w:p w14:paraId="7C9B8788" w14:textId="360DFA5D" w:rsidR="00CC7267" w:rsidRPr="00001C35" w:rsidRDefault="00B8746A" w:rsidP="00A27CF9">
          <w:pPr>
            <w:tabs>
              <w:tab w:val="center" w:pos="4153"/>
              <w:tab w:val="right" w:pos="8306"/>
            </w:tabs>
            <w:adjustRightInd w:val="0"/>
            <w:snapToGrid w:val="0"/>
            <w:spacing w:line="220" w:lineRule="exact"/>
            <w:jc w:val="left"/>
            <w:rPr>
              <w:rFonts w:ascii="Trebuchet MS" w:hAnsi="Trebuchet MS" w:cstheme="minorHAnsi"/>
              <w:sz w:val="16"/>
              <w:szCs w:val="16"/>
            </w:rPr>
          </w:pPr>
          <w:r>
            <w:rPr>
              <w:rFonts w:ascii="Trebuchet MS" w:hAnsi="Trebuchet MS" w:cstheme="minorHAnsi"/>
              <w:sz w:val="16"/>
              <w:szCs w:val="16"/>
            </w:rPr>
            <w:t>ISSN</w:t>
          </w:r>
          <w:r>
            <w:rPr>
              <w:rFonts w:ascii="Trebuchet MS" w:hAnsi="Trebuchet MS" w:cstheme="minorHAnsi"/>
              <w:sz w:val="16"/>
              <w:szCs w:val="16"/>
              <w:lang w:val="id-ID"/>
            </w:rPr>
            <w:t xml:space="preserve"> 26</w:t>
          </w:r>
          <w:r w:rsidR="00001C35">
            <w:rPr>
              <w:rFonts w:ascii="Trebuchet MS" w:hAnsi="Trebuchet MS" w:cstheme="minorHAnsi"/>
              <w:sz w:val="16"/>
              <w:szCs w:val="16"/>
            </w:rPr>
            <w:t>21-8488 (online)</w:t>
          </w:r>
        </w:p>
        <w:p w14:paraId="75AB5CB9" w14:textId="493F5989" w:rsidR="00CC7267" w:rsidRPr="00C365A6" w:rsidRDefault="00CC7267" w:rsidP="007D5F02">
          <w:pPr>
            <w:tabs>
              <w:tab w:val="center" w:pos="4153"/>
              <w:tab w:val="right" w:pos="8306"/>
            </w:tabs>
            <w:adjustRightInd w:val="0"/>
            <w:snapToGrid w:val="0"/>
            <w:spacing w:line="220" w:lineRule="exact"/>
            <w:jc w:val="left"/>
            <w:rPr>
              <w:rFonts w:ascii="Garamond" w:hAnsi="Garamond"/>
              <w:sz w:val="20"/>
              <w:szCs w:val="20"/>
              <w:lang w:val="id-ID"/>
            </w:rPr>
          </w:pPr>
          <w:r>
            <w:rPr>
              <w:rFonts w:asciiTheme="minorHAnsi" w:hAnsiTheme="minorHAnsi" w:cstheme="minorHAnsi"/>
              <w:kern w:val="0"/>
              <w:sz w:val="16"/>
              <w:szCs w:val="16"/>
              <w:lang w:val="id-ID"/>
            </w:rPr>
            <w:t xml:space="preserve">DOI: </w:t>
          </w:r>
          <w:hyperlink r:id="rId3" w:history="1">
            <w:r w:rsidR="00001C35" w:rsidRPr="00001C35">
              <w:rPr>
                <w:rStyle w:val="Hyperlink"/>
                <w:rFonts w:asciiTheme="minorHAnsi" w:hAnsiTheme="minorHAnsi" w:cstheme="minorHAnsi"/>
                <w:kern w:val="0"/>
                <w:szCs w:val="16"/>
                <w:lang w:val="id-ID"/>
              </w:rPr>
              <w:t>https://doi.org/10.33122/ijtmer.vXiX.xxxx</w:t>
            </w:r>
          </w:hyperlink>
        </w:p>
      </w:tc>
    </w:tr>
  </w:tbl>
  <w:p w14:paraId="0AB32E7D" w14:textId="77777777" w:rsidR="00F9418A" w:rsidRDefault="00F9418A" w:rsidP="00C365A6">
    <w:pPr>
      <w:adjustRightInd w:val="0"/>
      <w:jc w:val="right"/>
      <w:rPr>
        <w:rFonts w:ascii="Garamond" w:hAnsi="Garamond"/>
        <w:b/>
        <w:sz w:val="20"/>
        <w:szCs w:val="20"/>
        <w:lang w:val="id-ID"/>
      </w:rPr>
    </w:pPr>
  </w:p>
  <w:p w14:paraId="170B196D" w14:textId="77777777" w:rsidR="00F9418A" w:rsidRPr="00A9732E" w:rsidRDefault="00000000" w:rsidP="00F9418A">
    <w:pPr>
      <w:adjustRightInd w:val="0"/>
      <w:jc w:val="left"/>
      <w:rPr>
        <w:rFonts w:ascii="Century Gothic" w:hAnsi="Century Gothic"/>
        <w:b/>
        <w:i/>
        <w:color w:val="FFFFFF" w:themeColor="background1"/>
        <w:sz w:val="24"/>
        <w:szCs w:val="24"/>
        <w:lang w:val="id-ID"/>
      </w:rPr>
    </w:pPr>
    <w:r>
      <w:rPr>
        <w:rFonts w:ascii="Garamond" w:hAnsi="Garamond"/>
        <w:b/>
        <w:i/>
        <w:noProof/>
        <w:sz w:val="20"/>
        <w:szCs w:val="20"/>
        <w:lang w:val="id-ID" w:eastAsia="id-ID"/>
      </w:rPr>
      <w:pict w14:anchorId="0C168C11">
        <v:rect id="_x0000_s1043" style="position:absolute;margin-left:-3.1pt;margin-top:.5pt;width:516.6pt;height:16.1pt;z-index:-251640320" fillcolor="#548dd4 [1951]" strokecolor="#548dd4 [1951]"/>
      </w:pict>
    </w:r>
    <w:r w:rsidR="00F9418A" w:rsidRPr="00A9732E">
      <w:rPr>
        <w:rFonts w:ascii="Century Gothic" w:hAnsi="Century Gothic"/>
        <w:b/>
        <w:i/>
        <w:color w:val="FFFFFF" w:themeColor="background1"/>
        <w:sz w:val="24"/>
        <w:szCs w:val="24"/>
        <w:lang w:val="id-ID"/>
      </w:rPr>
      <w:t>Research Article</w:t>
    </w:r>
    <w:r w:rsidR="00A9732E">
      <w:rPr>
        <w:rFonts w:ascii="Century Gothic" w:hAnsi="Century Gothic"/>
        <w:b/>
        <w:i/>
        <w:color w:val="FFFFFF" w:themeColor="background1"/>
        <w:sz w:val="24"/>
        <w:szCs w:val="24"/>
        <w:lang w:val="id-ID"/>
      </w:rPr>
      <w:t>/Review Article</w:t>
    </w:r>
  </w:p>
  <w:p w14:paraId="1FDB1DED" w14:textId="77777777" w:rsidR="00F9418A" w:rsidRDefault="00F9418A" w:rsidP="00431B48">
    <w:pPr>
      <w:adjustRightInd w:val="0"/>
      <w:rPr>
        <w:rFonts w:ascii="Garamond" w:hAnsi="Garamond"/>
        <w:sz w:val="20"/>
        <w:szCs w:val="20"/>
        <w:lang w:val="id-ID"/>
      </w:rPr>
    </w:pPr>
  </w:p>
  <w:p w14:paraId="3417D0D5" w14:textId="0D6B0D1B" w:rsidR="00F9418A" w:rsidRPr="00C365A6" w:rsidRDefault="00F9418A" w:rsidP="00431B48">
    <w:pPr>
      <w:adjustRightInd w:val="0"/>
      <w:rPr>
        <w:rFonts w:ascii="Garamond" w:hAnsi="Garamond"/>
        <w:sz w:val="30"/>
        <w:szCs w:val="20"/>
        <w:lang w:val="id-I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A3AC7" w14:textId="77777777" w:rsidR="00CF4E93" w:rsidRPr="00C33362" w:rsidRDefault="00CF4E93" w:rsidP="00C33362">
    <w:pPr>
      <w:pStyle w:val="Header"/>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95E7894"/>
    <w:lvl w:ilvl="0" w:tplc="B45E1EA0">
      <w:start w:val="1"/>
      <w:numFmt w:val="decimal"/>
      <w:lvlText w:val="[%1]"/>
      <w:lvlJc w:val="left"/>
      <w:pPr>
        <w:tabs>
          <w:tab w:val="num" w:pos="420"/>
        </w:tabs>
        <w:ind w:left="420" w:hanging="420"/>
      </w:pPr>
      <w:rPr>
        <w:rFonts w:ascii="Times New Roman" w:hAnsi="Times New Roman" w:hint="default"/>
        <w:b w:val="0"/>
        <w:i w:val="0"/>
        <w:color w:val="auto"/>
        <w:sz w:val="18"/>
        <w:szCs w:val="18"/>
      </w:rPr>
    </w:lvl>
    <w:lvl w:ilvl="1" w:tplc="04090019">
      <w:start w:val="1"/>
      <w:numFmt w:val="lowerLetter"/>
      <w:lvlRestart w:val="0"/>
      <w:lvlText w:val="%2)"/>
      <w:lvlJc w:val="left"/>
      <w:pPr>
        <w:tabs>
          <w:tab w:val="num" w:pos="840"/>
        </w:tabs>
        <w:ind w:left="840" w:hanging="420"/>
      </w:pPr>
    </w:lvl>
    <w:lvl w:ilvl="2" w:tplc="0409001B">
      <w:start w:val="1"/>
      <w:numFmt w:val="lowerRoman"/>
      <w:lvlRestart w:val="0"/>
      <w:lvlText w:val="%3."/>
      <w:lvlJc w:val="right"/>
      <w:pPr>
        <w:tabs>
          <w:tab w:val="num" w:pos="1260"/>
        </w:tabs>
        <w:ind w:left="1260" w:hanging="420"/>
      </w:pPr>
    </w:lvl>
    <w:lvl w:ilvl="3" w:tplc="0409000F">
      <w:start w:val="1"/>
      <w:numFmt w:val="decimal"/>
      <w:lvlRestart w:val="0"/>
      <w:lvlText w:val="%4."/>
      <w:lvlJc w:val="left"/>
      <w:pPr>
        <w:tabs>
          <w:tab w:val="num" w:pos="1680"/>
        </w:tabs>
        <w:ind w:left="1680" w:hanging="420"/>
      </w:pPr>
    </w:lvl>
    <w:lvl w:ilvl="4" w:tplc="04090019">
      <w:start w:val="1"/>
      <w:numFmt w:val="lowerLetter"/>
      <w:lvlRestart w:val="0"/>
      <w:lvlText w:val="%5)"/>
      <w:lvlJc w:val="left"/>
      <w:pPr>
        <w:tabs>
          <w:tab w:val="num" w:pos="2100"/>
        </w:tabs>
        <w:ind w:left="2100" w:hanging="420"/>
      </w:pPr>
    </w:lvl>
    <w:lvl w:ilvl="5" w:tplc="0409001B">
      <w:start w:val="1"/>
      <w:numFmt w:val="lowerRoman"/>
      <w:lvlRestart w:val="0"/>
      <w:lvlText w:val="%6."/>
      <w:lvlJc w:val="right"/>
      <w:pPr>
        <w:tabs>
          <w:tab w:val="num" w:pos="2520"/>
        </w:tabs>
        <w:ind w:left="2520" w:hanging="420"/>
      </w:pPr>
    </w:lvl>
    <w:lvl w:ilvl="6" w:tplc="0409000F">
      <w:start w:val="1"/>
      <w:numFmt w:val="decimal"/>
      <w:lvlRestart w:val="0"/>
      <w:lvlText w:val="%7."/>
      <w:lvlJc w:val="left"/>
      <w:pPr>
        <w:tabs>
          <w:tab w:val="num" w:pos="2940"/>
        </w:tabs>
        <w:ind w:left="2940" w:hanging="420"/>
      </w:pPr>
    </w:lvl>
    <w:lvl w:ilvl="7" w:tplc="04090019">
      <w:start w:val="1"/>
      <w:numFmt w:val="lowerLetter"/>
      <w:lvlRestart w:val="0"/>
      <w:lvlText w:val="%8)"/>
      <w:lvlJc w:val="left"/>
      <w:pPr>
        <w:tabs>
          <w:tab w:val="num" w:pos="3360"/>
        </w:tabs>
        <w:ind w:left="3360" w:hanging="420"/>
      </w:pPr>
    </w:lvl>
    <w:lvl w:ilvl="8" w:tplc="0409001B">
      <w:start w:val="1"/>
      <w:numFmt w:val="lowerRoman"/>
      <w:lvlRestart w:val="0"/>
      <w:lvlText w:val="%9."/>
      <w:lvlJc w:val="right"/>
      <w:pPr>
        <w:tabs>
          <w:tab w:val="num" w:pos="3780"/>
        </w:tabs>
        <w:ind w:left="3780" w:hanging="420"/>
      </w:pPr>
    </w:lvl>
  </w:abstractNum>
  <w:abstractNum w:abstractNumId="1" w15:restartNumberingAfterBreak="0">
    <w:nsid w:val="00000002"/>
    <w:multiLevelType w:val="hybridMultilevel"/>
    <w:tmpl w:val="48126758"/>
    <w:lvl w:ilvl="0" w:tplc="0421000F">
      <w:start w:val="1"/>
      <w:numFmt w:val="decimal"/>
      <w:lvlText w:val="%1."/>
      <w:lvlJc w:val="left"/>
      <w:pPr>
        <w:ind w:left="720" w:hanging="36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2" w15:restartNumberingAfterBreak="0">
    <w:nsid w:val="00000003"/>
    <w:multiLevelType w:val="hybridMultilevel"/>
    <w:tmpl w:val="5880B4A8"/>
    <w:lvl w:ilvl="0" w:tplc="9DC2B9D2">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3" w15:restartNumberingAfterBreak="0">
    <w:nsid w:val="00000004"/>
    <w:multiLevelType w:val="hybridMultilevel"/>
    <w:tmpl w:val="951A9D8A"/>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4" w15:restartNumberingAfterBreak="0">
    <w:nsid w:val="00000005"/>
    <w:multiLevelType w:val="hybridMultilevel"/>
    <w:tmpl w:val="A202B424"/>
    <w:lvl w:ilvl="0" w:tplc="04090001">
      <w:start w:val="1"/>
      <w:numFmt w:val="bullet"/>
      <w:lvlText w:val=""/>
      <w:lvlJc w:val="left"/>
      <w:pPr>
        <w:ind w:left="620" w:hanging="420"/>
      </w:pPr>
      <w:rPr>
        <w:rFonts w:ascii="Wingdings" w:hAnsi="Wingdings" w:hint="default"/>
      </w:rPr>
    </w:lvl>
    <w:lvl w:ilvl="1" w:tplc="04090003">
      <w:start w:val="1"/>
      <w:numFmt w:val="bullet"/>
      <w:lvlRestart w:val="0"/>
      <w:lvlText w:val=""/>
      <w:lvlJc w:val="left"/>
      <w:pPr>
        <w:ind w:left="1040" w:hanging="420"/>
      </w:pPr>
      <w:rPr>
        <w:rFonts w:ascii="Wingdings" w:hAnsi="Wingdings" w:hint="default"/>
      </w:rPr>
    </w:lvl>
    <w:lvl w:ilvl="2" w:tplc="04090005">
      <w:start w:val="1"/>
      <w:numFmt w:val="bullet"/>
      <w:lvlRestart w:val="0"/>
      <w:lvlText w:val=""/>
      <w:lvlJc w:val="left"/>
      <w:pPr>
        <w:ind w:left="1460" w:hanging="420"/>
      </w:pPr>
      <w:rPr>
        <w:rFonts w:ascii="Wingdings" w:hAnsi="Wingdings" w:hint="default"/>
      </w:rPr>
    </w:lvl>
    <w:lvl w:ilvl="3" w:tplc="04090001">
      <w:start w:val="1"/>
      <w:numFmt w:val="bullet"/>
      <w:lvlRestart w:val="0"/>
      <w:lvlText w:val=""/>
      <w:lvlJc w:val="left"/>
      <w:pPr>
        <w:ind w:left="1880" w:hanging="420"/>
      </w:pPr>
      <w:rPr>
        <w:rFonts w:ascii="Wingdings" w:hAnsi="Wingdings" w:hint="default"/>
      </w:rPr>
    </w:lvl>
    <w:lvl w:ilvl="4" w:tplc="04090003">
      <w:start w:val="1"/>
      <w:numFmt w:val="bullet"/>
      <w:lvlRestart w:val="0"/>
      <w:lvlText w:val=""/>
      <w:lvlJc w:val="left"/>
      <w:pPr>
        <w:ind w:left="2300" w:hanging="420"/>
      </w:pPr>
      <w:rPr>
        <w:rFonts w:ascii="Wingdings" w:hAnsi="Wingdings" w:hint="default"/>
      </w:rPr>
    </w:lvl>
    <w:lvl w:ilvl="5" w:tplc="04090005">
      <w:start w:val="1"/>
      <w:numFmt w:val="bullet"/>
      <w:lvlRestart w:val="0"/>
      <w:lvlText w:val=""/>
      <w:lvlJc w:val="left"/>
      <w:pPr>
        <w:ind w:left="2720" w:hanging="420"/>
      </w:pPr>
      <w:rPr>
        <w:rFonts w:ascii="Wingdings" w:hAnsi="Wingdings" w:hint="default"/>
      </w:rPr>
    </w:lvl>
    <w:lvl w:ilvl="6" w:tplc="04090001">
      <w:start w:val="1"/>
      <w:numFmt w:val="bullet"/>
      <w:lvlRestart w:val="0"/>
      <w:lvlText w:val=""/>
      <w:lvlJc w:val="left"/>
      <w:pPr>
        <w:ind w:left="3140" w:hanging="420"/>
      </w:pPr>
      <w:rPr>
        <w:rFonts w:ascii="Wingdings" w:hAnsi="Wingdings" w:hint="default"/>
      </w:rPr>
    </w:lvl>
    <w:lvl w:ilvl="7" w:tplc="04090003">
      <w:start w:val="1"/>
      <w:numFmt w:val="bullet"/>
      <w:lvlRestart w:val="0"/>
      <w:lvlText w:val=""/>
      <w:lvlJc w:val="left"/>
      <w:pPr>
        <w:ind w:left="3560" w:hanging="420"/>
      </w:pPr>
      <w:rPr>
        <w:rFonts w:ascii="Wingdings" w:hAnsi="Wingdings" w:hint="default"/>
      </w:rPr>
    </w:lvl>
    <w:lvl w:ilvl="8" w:tplc="04090005">
      <w:start w:val="1"/>
      <w:numFmt w:val="bullet"/>
      <w:lvlRestart w:val="0"/>
      <w:lvlText w:val=""/>
      <w:lvlJc w:val="left"/>
      <w:pPr>
        <w:ind w:left="3980" w:hanging="420"/>
      </w:pPr>
      <w:rPr>
        <w:rFonts w:ascii="Wingdings" w:hAnsi="Wingdings" w:hint="default"/>
      </w:rPr>
    </w:lvl>
  </w:abstractNum>
  <w:abstractNum w:abstractNumId="5" w15:restartNumberingAfterBreak="0">
    <w:nsid w:val="00000006"/>
    <w:multiLevelType w:val="hybridMultilevel"/>
    <w:tmpl w:val="49EC38EA"/>
    <w:lvl w:ilvl="0" w:tplc="DA047C5E">
      <w:start w:val="1"/>
      <w:numFmt w:val="bullet"/>
      <w:pStyle w:val="43-Saintis-Text-with-Bulleted"/>
      <w:lvlText w:val=""/>
      <w:lvlJc w:val="left"/>
      <w:pPr>
        <w:ind w:left="420" w:hanging="420"/>
      </w:pPr>
      <w:rPr>
        <w:rFonts w:ascii="Wingdings" w:hAnsi="Wingdings" w:hint="default"/>
      </w:rPr>
    </w:lvl>
    <w:lvl w:ilvl="1" w:tplc="04090003">
      <w:start w:val="1"/>
      <w:numFmt w:val="bullet"/>
      <w:lvlRestart w:val="0"/>
      <w:lvlText w:val=""/>
      <w:lvlJc w:val="left"/>
      <w:pPr>
        <w:ind w:left="840" w:hanging="420"/>
      </w:pPr>
      <w:rPr>
        <w:rFonts w:ascii="Wingdings" w:hAnsi="Wingdings" w:hint="default"/>
      </w:rPr>
    </w:lvl>
    <w:lvl w:ilvl="2" w:tplc="04090005">
      <w:start w:val="1"/>
      <w:numFmt w:val="bullet"/>
      <w:lvlRestart w:val="0"/>
      <w:lvlText w:val=""/>
      <w:lvlJc w:val="left"/>
      <w:pPr>
        <w:ind w:left="1260" w:hanging="420"/>
      </w:pPr>
      <w:rPr>
        <w:rFonts w:ascii="Wingdings" w:hAnsi="Wingdings" w:hint="default"/>
      </w:rPr>
    </w:lvl>
    <w:lvl w:ilvl="3" w:tplc="04090001">
      <w:start w:val="1"/>
      <w:numFmt w:val="bullet"/>
      <w:lvlRestart w:val="0"/>
      <w:lvlText w:val=""/>
      <w:lvlJc w:val="left"/>
      <w:pPr>
        <w:ind w:left="1680" w:hanging="420"/>
      </w:pPr>
      <w:rPr>
        <w:rFonts w:ascii="Wingdings" w:hAnsi="Wingdings" w:hint="default"/>
      </w:rPr>
    </w:lvl>
    <w:lvl w:ilvl="4" w:tplc="04090003">
      <w:start w:val="1"/>
      <w:numFmt w:val="bullet"/>
      <w:lvlRestart w:val="0"/>
      <w:lvlText w:val=""/>
      <w:lvlJc w:val="left"/>
      <w:pPr>
        <w:ind w:left="2100" w:hanging="420"/>
      </w:pPr>
      <w:rPr>
        <w:rFonts w:ascii="Wingdings" w:hAnsi="Wingdings" w:hint="default"/>
      </w:rPr>
    </w:lvl>
    <w:lvl w:ilvl="5" w:tplc="04090005">
      <w:start w:val="1"/>
      <w:numFmt w:val="bullet"/>
      <w:lvlRestart w:val="0"/>
      <w:lvlText w:val=""/>
      <w:lvlJc w:val="left"/>
      <w:pPr>
        <w:ind w:left="2520" w:hanging="420"/>
      </w:pPr>
      <w:rPr>
        <w:rFonts w:ascii="Wingdings" w:hAnsi="Wingdings" w:hint="default"/>
      </w:rPr>
    </w:lvl>
    <w:lvl w:ilvl="6" w:tplc="04090001">
      <w:start w:val="1"/>
      <w:numFmt w:val="bullet"/>
      <w:lvlRestart w:val="0"/>
      <w:lvlText w:val=""/>
      <w:lvlJc w:val="left"/>
      <w:pPr>
        <w:ind w:left="2940" w:hanging="420"/>
      </w:pPr>
      <w:rPr>
        <w:rFonts w:ascii="Wingdings" w:hAnsi="Wingdings" w:hint="default"/>
      </w:rPr>
    </w:lvl>
    <w:lvl w:ilvl="7" w:tplc="04090003">
      <w:start w:val="1"/>
      <w:numFmt w:val="bullet"/>
      <w:lvlRestart w:val="0"/>
      <w:lvlText w:val=""/>
      <w:lvlJc w:val="left"/>
      <w:pPr>
        <w:ind w:left="3360" w:hanging="420"/>
      </w:pPr>
      <w:rPr>
        <w:rFonts w:ascii="Wingdings" w:hAnsi="Wingdings" w:hint="default"/>
      </w:rPr>
    </w:lvl>
    <w:lvl w:ilvl="8" w:tplc="04090005">
      <w:start w:val="1"/>
      <w:numFmt w:val="bullet"/>
      <w:lvlRestart w:val="0"/>
      <w:lvlText w:val=""/>
      <w:lvlJc w:val="left"/>
      <w:pPr>
        <w:ind w:left="3780" w:hanging="420"/>
      </w:pPr>
      <w:rPr>
        <w:rFonts w:ascii="Wingdings" w:hAnsi="Wingdings" w:hint="default"/>
      </w:rPr>
    </w:lvl>
  </w:abstractNum>
  <w:abstractNum w:abstractNumId="6" w15:restartNumberingAfterBreak="0">
    <w:nsid w:val="06FB05B1"/>
    <w:multiLevelType w:val="hybridMultilevel"/>
    <w:tmpl w:val="47BC8ED2"/>
    <w:lvl w:ilvl="0" w:tplc="0421000F">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8D5071E"/>
    <w:multiLevelType w:val="multilevel"/>
    <w:tmpl w:val="2FC40052"/>
    <w:lvl w:ilvl="0">
      <w:start w:val="1"/>
      <w:numFmt w:val="decimal"/>
      <w:lvlText w:val="%1."/>
      <w:lvlJc w:val="left"/>
      <w:pPr>
        <w:ind w:left="502" w:hanging="360"/>
      </w:pPr>
    </w:lvl>
    <w:lvl w:ilvl="1">
      <w:start w:val="1"/>
      <w:numFmt w:val="decimal"/>
      <w:isLgl/>
      <w:lvlText w:val="%1.%2"/>
      <w:lvlJc w:val="left"/>
      <w:pPr>
        <w:ind w:left="502" w:hanging="360"/>
      </w:pPr>
      <w:rPr>
        <w:rFonts w:eastAsia="PMingLiU" w:hint="default"/>
      </w:rPr>
    </w:lvl>
    <w:lvl w:ilvl="2">
      <w:start w:val="1"/>
      <w:numFmt w:val="decimal"/>
      <w:isLgl/>
      <w:lvlText w:val="%1.%2.%3"/>
      <w:lvlJc w:val="left"/>
      <w:pPr>
        <w:ind w:left="862" w:hanging="720"/>
      </w:pPr>
      <w:rPr>
        <w:rFonts w:eastAsia="PMingLiU" w:hint="default"/>
      </w:rPr>
    </w:lvl>
    <w:lvl w:ilvl="3">
      <w:start w:val="1"/>
      <w:numFmt w:val="decimal"/>
      <w:isLgl/>
      <w:lvlText w:val="%1.%2.%3.%4"/>
      <w:lvlJc w:val="left"/>
      <w:pPr>
        <w:ind w:left="1222" w:hanging="1080"/>
      </w:pPr>
      <w:rPr>
        <w:rFonts w:eastAsia="PMingLiU" w:hint="default"/>
      </w:rPr>
    </w:lvl>
    <w:lvl w:ilvl="4">
      <w:start w:val="1"/>
      <w:numFmt w:val="decimal"/>
      <w:isLgl/>
      <w:lvlText w:val="%1.%2.%3.%4.%5"/>
      <w:lvlJc w:val="left"/>
      <w:pPr>
        <w:ind w:left="1222" w:hanging="1080"/>
      </w:pPr>
      <w:rPr>
        <w:rFonts w:eastAsia="PMingLiU" w:hint="default"/>
      </w:rPr>
    </w:lvl>
    <w:lvl w:ilvl="5">
      <w:start w:val="1"/>
      <w:numFmt w:val="decimal"/>
      <w:isLgl/>
      <w:lvlText w:val="%1.%2.%3.%4.%5.%6"/>
      <w:lvlJc w:val="left"/>
      <w:pPr>
        <w:ind w:left="1582" w:hanging="1440"/>
      </w:pPr>
      <w:rPr>
        <w:rFonts w:eastAsia="PMingLiU" w:hint="default"/>
      </w:rPr>
    </w:lvl>
    <w:lvl w:ilvl="6">
      <w:start w:val="1"/>
      <w:numFmt w:val="decimal"/>
      <w:isLgl/>
      <w:lvlText w:val="%1.%2.%3.%4.%5.%6.%7"/>
      <w:lvlJc w:val="left"/>
      <w:pPr>
        <w:ind w:left="1582" w:hanging="1440"/>
      </w:pPr>
      <w:rPr>
        <w:rFonts w:eastAsia="PMingLiU" w:hint="default"/>
      </w:rPr>
    </w:lvl>
    <w:lvl w:ilvl="7">
      <w:start w:val="1"/>
      <w:numFmt w:val="decimal"/>
      <w:isLgl/>
      <w:lvlText w:val="%1.%2.%3.%4.%5.%6.%7.%8"/>
      <w:lvlJc w:val="left"/>
      <w:pPr>
        <w:ind w:left="1942" w:hanging="1800"/>
      </w:pPr>
      <w:rPr>
        <w:rFonts w:eastAsia="PMingLiU" w:hint="default"/>
      </w:rPr>
    </w:lvl>
    <w:lvl w:ilvl="8">
      <w:start w:val="1"/>
      <w:numFmt w:val="decimal"/>
      <w:isLgl/>
      <w:lvlText w:val="%1.%2.%3.%4.%5.%6.%7.%8.%9"/>
      <w:lvlJc w:val="left"/>
      <w:pPr>
        <w:ind w:left="2302" w:hanging="2160"/>
      </w:pPr>
      <w:rPr>
        <w:rFonts w:eastAsia="PMingLiU" w:hint="default"/>
      </w:rPr>
    </w:lvl>
  </w:abstractNum>
  <w:abstractNum w:abstractNumId="8" w15:restartNumberingAfterBreak="0">
    <w:nsid w:val="3A6879B1"/>
    <w:multiLevelType w:val="hybridMultilevel"/>
    <w:tmpl w:val="4F9EC3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DED4718"/>
    <w:multiLevelType w:val="hybridMultilevel"/>
    <w:tmpl w:val="4F9EC3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5A71F90"/>
    <w:multiLevelType w:val="hybridMultilevel"/>
    <w:tmpl w:val="1DBC0E6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A9F3228"/>
    <w:multiLevelType w:val="hybridMultilevel"/>
    <w:tmpl w:val="9FC619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692412761">
    <w:abstractNumId w:val="5"/>
  </w:num>
  <w:num w:numId="2" w16cid:durableId="880555850">
    <w:abstractNumId w:val="0"/>
  </w:num>
  <w:num w:numId="3" w16cid:durableId="428160752">
    <w:abstractNumId w:val="5"/>
  </w:num>
  <w:num w:numId="4" w16cid:durableId="1026297308">
    <w:abstractNumId w:val="0"/>
  </w:num>
  <w:num w:numId="5" w16cid:durableId="2056852186">
    <w:abstractNumId w:val="2"/>
  </w:num>
  <w:num w:numId="6" w16cid:durableId="1277563480">
    <w:abstractNumId w:val="0"/>
  </w:num>
  <w:num w:numId="7" w16cid:durableId="2095933584">
    <w:abstractNumId w:val="0"/>
  </w:num>
  <w:num w:numId="8" w16cid:durableId="633412233">
    <w:abstractNumId w:val="1"/>
  </w:num>
  <w:num w:numId="9" w16cid:durableId="568730246">
    <w:abstractNumId w:val="0"/>
  </w:num>
  <w:num w:numId="10" w16cid:durableId="272515127">
    <w:abstractNumId w:val="5"/>
  </w:num>
  <w:num w:numId="11" w16cid:durableId="792017455">
    <w:abstractNumId w:val="3"/>
  </w:num>
  <w:num w:numId="12" w16cid:durableId="1546019388">
    <w:abstractNumId w:val="5"/>
  </w:num>
  <w:num w:numId="13" w16cid:durableId="479544976">
    <w:abstractNumId w:val="0"/>
  </w:num>
  <w:num w:numId="14" w16cid:durableId="1771197404">
    <w:abstractNumId w:val="0"/>
  </w:num>
  <w:num w:numId="15" w16cid:durableId="588125009">
    <w:abstractNumId w:val="0"/>
  </w:num>
  <w:num w:numId="16" w16cid:durableId="1971588363">
    <w:abstractNumId w:val="0"/>
  </w:num>
  <w:num w:numId="17" w16cid:durableId="215237762">
    <w:abstractNumId w:val="4"/>
  </w:num>
  <w:num w:numId="18" w16cid:durableId="1340623662">
    <w:abstractNumId w:val="9"/>
  </w:num>
  <w:num w:numId="19" w16cid:durableId="1184321467">
    <w:abstractNumId w:val="8"/>
  </w:num>
  <w:num w:numId="20" w16cid:durableId="768811125">
    <w:abstractNumId w:val="11"/>
  </w:num>
  <w:num w:numId="21" w16cid:durableId="385447224">
    <w:abstractNumId w:val="10"/>
  </w:num>
  <w:num w:numId="22" w16cid:durableId="1031607878">
    <w:abstractNumId w:val="6"/>
  </w:num>
  <w:num w:numId="23" w16cid:durableId="1261792945">
    <w:abstractNumId w:val="7"/>
  </w:num>
  <w:num w:numId="24" w16cid:durableId="773672951">
    <w:abstractNumId w:val="7"/>
  </w:num>
  <w:num w:numId="25" w16cid:durableId="49422005">
    <w:abstractNumId w:val="7"/>
  </w:num>
  <w:num w:numId="26" w16cid:durableId="2167408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5"/>
    <o:shapelayout v:ext="edit">
      <o:idmap v:ext="edit" data="1"/>
      <o:rules v:ext="edit">
        <o:r id="V:Rule1" type="connector" idref="#_x0000_s1032"/>
        <o:r id="V:Rule2" type="connector" idref="#_x0000_s1039"/>
        <o:r id="V:Rule3" type="connector" idref="#_x0000_s1036"/>
        <o:r id="V:Rule4" type="connector" idref="#_x0000_s1035"/>
        <o:r id="V:Rule5" type="connector" idref="#_x0000_s1037"/>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zCwMDe1MDC2NDeysDBW0lEKTi0uzszPAykwNKkFADno/UUtAAAA"/>
  </w:docVars>
  <w:rsids>
    <w:rsidRoot w:val="00172A27"/>
    <w:rsid w:val="0000038C"/>
    <w:rsid w:val="00001C35"/>
    <w:rsid w:val="00001D04"/>
    <w:rsid w:val="00002192"/>
    <w:rsid w:val="00002994"/>
    <w:rsid w:val="00004591"/>
    <w:rsid w:val="00004D0E"/>
    <w:rsid w:val="0000589F"/>
    <w:rsid w:val="00005AB4"/>
    <w:rsid w:val="00007CB7"/>
    <w:rsid w:val="00014A33"/>
    <w:rsid w:val="0001722B"/>
    <w:rsid w:val="000342BF"/>
    <w:rsid w:val="000455BF"/>
    <w:rsid w:val="000516E1"/>
    <w:rsid w:val="00054530"/>
    <w:rsid w:val="00055CCC"/>
    <w:rsid w:val="00060406"/>
    <w:rsid w:val="0006407D"/>
    <w:rsid w:val="00067224"/>
    <w:rsid w:val="0007284E"/>
    <w:rsid w:val="00075AEF"/>
    <w:rsid w:val="00077394"/>
    <w:rsid w:val="000831F4"/>
    <w:rsid w:val="0008333A"/>
    <w:rsid w:val="00085193"/>
    <w:rsid w:val="000906FB"/>
    <w:rsid w:val="000914BE"/>
    <w:rsid w:val="00093A7A"/>
    <w:rsid w:val="00093E25"/>
    <w:rsid w:val="000A0DD8"/>
    <w:rsid w:val="000A0E48"/>
    <w:rsid w:val="000A1C53"/>
    <w:rsid w:val="000A2722"/>
    <w:rsid w:val="000A2D30"/>
    <w:rsid w:val="000A4619"/>
    <w:rsid w:val="000B2A6E"/>
    <w:rsid w:val="000B5779"/>
    <w:rsid w:val="000C131C"/>
    <w:rsid w:val="000C3A1B"/>
    <w:rsid w:val="000C5E2D"/>
    <w:rsid w:val="000C6BF8"/>
    <w:rsid w:val="000C7E00"/>
    <w:rsid w:val="000D1258"/>
    <w:rsid w:val="000D1391"/>
    <w:rsid w:val="000D25DD"/>
    <w:rsid w:val="000D30C3"/>
    <w:rsid w:val="000D3F5E"/>
    <w:rsid w:val="000D5670"/>
    <w:rsid w:val="000E08ED"/>
    <w:rsid w:val="000E1B4D"/>
    <w:rsid w:val="000E50B5"/>
    <w:rsid w:val="000F0666"/>
    <w:rsid w:val="000F2F13"/>
    <w:rsid w:val="000F4A34"/>
    <w:rsid w:val="000F5249"/>
    <w:rsid w:val="000F5618"/>
    <w:rsid w:val="000F7847"/>
    <w:rsid w:val="00103928"/>
    <w:rsid w:val="0010473F"/>
    <w:rsid w:val="00105FC3"/>
    <w:rsid w:val="00106839"/>
    <w:rsid w:val="00111221"/>
    <w:rsid w:val="00113D5A"/>
    <w:rsid w:val="00114BE7"/>
    <w:rsid w:val="001152C8"/>
    <w:rsid w:val="00115F32"/>
    <w:rsid w:val="001177A1"/>
    <w:rsid w:val="001239A8"/>
    <w:rsid w:val="00126C66"/>
    <w:rsid w:val="001308D2"/>
    <w:rsid w:val="00130A5D"/>
    <w:rsid w:val="00131740"/>
    <w:rsid w:val="0014130B"/>
    <w:rsid w:val="00141F13"/>
    <w:rsid w:val="001421A8"/>
    <w:rsid w:val="00143595"/>
    <w:rsid w:val="00145265"/>
    <w:rsid w:val="00150376"/>
    <w:rsid w:val="00153D88"/>
    <w:rsid w:val="00161C29"/>
    <w:rsid w:val="0016299E"/>
    <w:rsid w:val="00162AAA"/>
    <w:rsid w:val="001656DC"/>
    <w:rsid w:val="00170C1A"/>
    <w:rsid w:val="00171B17"/>
    <w:rsid w:val="00172A27"/>
    <w:rsid w:val="00175F33"/>
    <w:rsid w:val="00187AE4"/>
    <w:rsid w:val="00190E32"/>
    <w:rsid w:val="00191B72"/>
    <w:rsid w:val="00193853"/>
    <w:rsid w:val="00193E5D"/>
    <w:rsid w:val="00194D12"/>
    <w:rsid w:val="0019767D"/>
    <w:rsid w:val="00197D3A"/>
    <w:rsid w:val="001A13D6"/>
    <w:rsid w:val="001A55FF"/>
    <w:rsid w:val="001A5B43"/>
    <w:rsid w:val="001B2C3A"/>
    <w:rsid w:val="001C1B02"/>
    <w:rsid w:val="001D069C"/>
    <w:rsid w:val="001D0BF9"/>
    <w:rsid w:val="001D5E11"/>
    <w:rsid w:val="001D6AA6"/>
    <w:rsid w:val="001E2FB9"/>
    <w:rsid w:val="001E3696"/>
    <w:rsid w:val="001E4B24"/>
    <w:rsid w:val="001E69BA"/>
    <w:rsid w:val="001F2B57"/>
    <w:rsid w:val="001F75FA"/>
    <w:rsid w:val="002105C2"/>
    <w:rsid w:val="0021257A"/>
    <w:rsid w:val="00215937"/>
    <w:rsid w:val="0023013B"/>
    <w:rsid w:val="0023044D"/>
    <w:rsid w:val="002413B5"/>
    <w:rsid w:val="0024147C"/>
    <w:rsid w:val="00241885"/>
    <w:rsid w:val="00242780"/>
    <w:rsid w:val="00243287"/>
    <w:rsid w:val="00244783"/>
    <w:rsid w:val="00244F6F"/>
    <w:rsid w:val="00250DCD"/>
    <w:rsid w:val="002556CC"/>
    <w:rsid w:val="00256981"/>
    <w:rsid w:val="00256FE4"/>
    <w:rsid w:val="00262ED6"/>
    <w:rsid w:val="002667E7"/>
    <w:rsid w:val="0027438C"/>
    <w:rsid w:val="00280C14"/>
    <w:rsid w:val="00281F1A"/>
    <w:rsid w:val="002901DB"/>
    <w:rsid w:val="00293952"/>
    <w:rsid w:val="00296211"/>
    <w:rsid w:val="00297DFB"/>
    <w:rsid w:val="002A08CF"/>
    <w:rsid w:val="002A5831"/>
    <w:rsid w:val="002B4071"/>
    <w:rsid w:val="002C4E75"/>
    <w:rsid w:val="002C60B4"/>
    <w:rsid w:val="002C7E8F"/>
    <w:rsid w:val="002D049E"/>
    <w:rsid w:val="002D310D"/>
    <w:rsid w:val="002D3CAC"/>
    <w:rsid w:val="002D7696"/>
    <w:rsid w:val="002E14E6"/>
    <w:rsid w:val="002E60BD"/>
    <w:rsid w:val="002F3476"/>
    <w:rsid w:val="002F7855"/>
    <w:rsid w:val="002F7D7A"/>
    <w:rsid w:val="0030003D"/>
    <w:rsid w:val="003041F1"/>
    <w:rsid w:val="0031263A"/>
    <w:rsid w:val="00314130"/>
    <w:rsid w:val="00321CD7"/>
    <w:rsid w:val="00322CE9"/>
    <w:rsid w:val="0033137F"/>
    <w:rsid w:val="00332265"/>
    <w:rsid w:val="0033257D"/>
    <w:rsid w:val="00332D42"/>
    <w:rsid w:val="00333466"/>
    <w:rsid w:val="00333D96"/>
    <w:rsid w:val="00337292"/>
    <w:rsid w:val="00340D6F"/>
    <w:rsid w:val="00341772"/>
    <w:rsid w:val="00341AFA"/>
    <w:rsid w:val="0035488D"/>
    <w:rsid w:val="00360DC8"/>
    <w:rsid w:val="00363F6B"/>
    <w:rsid w:val="003643AC"/>
    <w:rsid w:val="00370684"/>
    <w:rsid w:val="00371C7A"/>
    <w:rsid w:val="0038026E"/>
    <w:rsid w:val="00380984"/>
    <w:rsid w:val="00382911"/>
    <w:rsid w:val="00382A9C"/>
    <w:rsid w:val="00382DB8"/>
    <w:rsid w:val="0038323C"/>
    <w:rsid w:val="003905A1"/>
    <w:rsid w:val="0039087E"/>
    <w:rsid w:val="00392215"/>
    <w:rsid w:val="003A30A4"/>
    <w:rsid w:val="003A3D50"/>
    <w:rsid w:val="003A3E56"/>
    <w:rsid w:val="003A56D0"/>
    <w:rsid w:val="003A6B87"/>
    <w:rsid w:val="003B1D15"/>
    <w:rsid w:val="003B486C"/>
    <w:rsid w:val="003B49C8"/>
    <w:rsid w:val="003B5F66"/>
    <w:rsid w:val="003B67E9"/>
    <w:rsid w:val="003C0FBA"/>
    <w:rsid w:val="003C195A"/>
    <w:rsid w:val="003C4E97"/>
    <w:rsid w:val="003C5C8B"/>
    <w:rsid w:val="003C6520"/>
    <w:rsid w:val="003D557A"/>
    <w:rsid w:val="003E10F6"/>
    <w:rsid w:val="003E119D"/>
    <w:rsid w:val="003E77EF"/>
    <w:rsid w:val="003F0F45"/>
    <w:rsid w:val="003F133C"/>
    <w:rsid w:val="003F6380"/>
    <w:rsid w:val="003F641D"/>
    <w:rsid w:val="003F7557"/>
    <w:rsid w:val="003F770D"/>
    <w:rsid w:val="004052BA"/>
    <w:rsid w:val="00406D72"/>
    <w:rsid w:val="00406DF8"/>
    <w:rsid w:val="004145AD"/>
    <w:rsid w:val="00422BB2"/>
    <w:rsid w:val="00431B48"/>
    <w:rsid w:val="0043382B"/>
    <w:rsid w:val="00434EBE"/>
    <w:rsid w:val="0043744B"/>
    <w:rsid w:val="00442232"/>
    <w:rsid w:val="00446E16"/>
    <w:rsid w:val="004534AD"/>
    <w:rsid w:val="00455E3D"/>
    <w:rsid w:val="00462DFC"/>
    <w:rsid w:val="00463A34"/>
    <w:rsid w:val="00464271"/>
    <w:rsid w:val="00466B3A"/>
    <w:rsid w:val="00471332"/>
    <w:rsid w:val="004741A1"/>
    <w:rsid w:val="00484164"/>
    <w:rsid w:val="004855ED"/>
    <w:rsid w:val="00486130"/>
    <w:rsid w:val="00492D24"/>
    <w:rsid w:val="00495A97"/>
    <w:rsid w:val="00497ACB"/>
    <w:rsid w:val="00497BCF"/>
    <w:rsid w:val="004A1C46"/>
    <w:rsid w:val="004A67E7"/>
    <w:rsid w:val="004B1098"/>
    <w:rsid w:val="004B20D7"/>
    <w:rsid w:val="004B25F7"/>
    <w:rsid w:val="004B5A59"/>
    <w:rsid w:val="004B7C31"/>
    <w:rsid w:val="004C0209"/>
    <w:rsid w:val="004C2888"/>
    <w:rsid w:val="004C6B82"/>
    <w:rsid w:val="004D216D"/>
    <w:rsid w:val="004D4806"/>
    <w:rsid w:val="004D6A4D"/>
    <w:rsid w:val="004D7C76"/>
    <w:rsid w:val="004E2431"/>
    <w:rsid w:val="004E5ABD"/>
    <w:rsid w:val="004F07D5"/>
    <w:rsid w:val="004F185C"/>
    <w:rsid w:val="004F6ACC"/>
    <w:rsid w:val="004F6DD0"/>
    <w:rsid w:val="005018B4"/>
    <w:rsid w:val="00503E83"/>
    <w:rsid w:val="00504537"/>
    <w:rsid w:val="00505DD2"/>
    <w:rsid w:val="00524ECF"/>
    <w:rsid w:val="005254E7"/>
    <w:rsid w:val="00525AF7"/>
    <w:rsid w:val="0052723D"/>
    <w:rsid w:val="00535D1D"/>
    <w:rsid w:val="00535F0D"/>
    <w:rsid w:val="00542A1D"/>
    <w:rsid w:val="00546597"/>
    <w:rsid w:val="00547129"/>
    <w:rsid w:val="0054770A"/>
    <w:rsid w:val="00547759"/>
    <w:rsid w:val="00556A40"/>
    <w:rsid w:val="00556FBD"/>
    <w:rsid w:val="00557D2A"/>
    <w:rsid w:val="005605D4"/>
    <w:rsid w:val="00561075"/>
    <w:rsid w:val="00564B40"/>
    <w:rsid w:val="00564F1E"/>
    <w:rsid w:val="00567313"/>
    <w:rsid w:val="005723D2"/>
    <w:rsid w:val="0057444C"/>
    <w:rsid w:val="00576001"/>
    <w:rsid w:val="0057726D"/>
    <w:rsid w:val="0059521F"/>
    <w:rsid w:val="005966F3"/>
    <w:rsid w:val="0059781D"/>
    <w:rsid w:val="005A2216"/>
    <w:rsid w:val="005A228C"/>
    <w:rsid w:val="005A25D7"/>
    <w:rsid w:val="005A2783"/>
    <w:rsid w:val="005A2919"/>
    <w:rsid w:val="005B3CF3"/>
    <w:rsid w:val="005B464C"/>
    <w:rsid w:val="005C3868"/>
    <w:rsid w:val="005C5B67"/>
    <w:rsid w:val="005C739F"/>
    <w:rsid w:val="005D0C58"/>
    <w:rsid w:val="005D4BC5"/>
    <w:rsid w:val="005F0A9C"/>
    <w:rsid w:val="005F47A5"/>
    <w:rsid w:val="005F5B77"/>
    <w:rsid w:val="005F7400"/>
    <w:rsid w:val="005F7D4B"/>
    <w:rsid w:val="0061001D"/>
    <w:rsid w:val="00623887"/>
    <w:rsid w:val="006304F9"/>
    <w:rsid w:val="0063277B"/>
    <w:rsid w:val="006352FB"/>
    <w:rsid w:val="00635D1D"/>
    <w:rsid w:val="00636007"/>
    <w:rsid w:val="00636069"/>
    <w:rsid w:val="006424FC"/>
    <w:rsid w:val="00646854"/>
    <w:rsid w:val="006505B0"/>
    <w:rsid w:val="00650BDA"/>
    <w:rsid w:val="006535E9"/>
    <w:rsid w:val="006537E1"/>
    <w:rsid w:val="00654724"/>
    <w:rsid w:val="00656169"/>
    <w:rsid w:val="00657C12"/>
    <w:rsid w:val="00660333"/>
    <w:rsid w:val="0066415C"/>
    <w:rsid w:val="00670226"/>
    <w:rsid w:val="006727D1"/>
    <w:rsid w:val="006737D9"/>
    <w:rsid w:val="00675536"/>
    <w:rsid w:val="00675ACE"/>
    <w:rsid w:val="00675DFE"/>
    <w:rsid w:val="00681B1F"/>
    <w:rsid w:val="00682103"/>
    <w:rsid w:val="00685DAD"/>
    <w:rsid w:val="00687174"/>
    <w:rsid w:val="006872CB"/>
    <w:rsid w:val="006954E5"/>
    <w:rsid w:val="0069666E"/>
    <w:rsid w:val="006A4D1F"/>
    <w:rsid w:val="006A52AF"/>
    <w:rsid w:val="006B352A"/>
    <w:rsid w:val="006B5107"/>
    <w:rsid w:val="006C010A"/>
    <w:rsid w:val="006C6C0A"/>
    <w:rsid w:val="006C706A"/>
    <w:rsid w:val="006C7ADE"/>
    <w:rsid w:val="006D14CA"/>
    <w:rsid w:val="006D18A3"/>
    <w:rsid w:val="006D2CF4"/>
    <w:rsid w:val="006D5642"/>
    <w:rsid w:val="006E0257"/>
    <w:rsid w:val="006E1760"/>
    <w:rsid w:val="006E1DE0"/>
    <w:rsid w:val="006F0484"/>
    <w:rsid w:val="006F4B7C"/>
    <w:rsid w:val="006F5236"/>
    <w:rsid w:val="006F56AF"/>
    <w:rsid w:val="006F5AB1"/>
    <w:rsid w:val="006F5C62"/>
    <w:rsid w:val="006F5E71"/>
    <w:rsid w:val="007023C5"/>
    <w:rsid w:val="0070356E"/>
    <w:rsid w:val="007038EE"/>
    <w:rsid w:val="00712870"/>
    <w:rsid w:val="00713EE7"/>
    <w:rsid w:val="007142A4"/>
    <w:rsid w:val="00720711"/>
    <w:rsid w:val="0072117C"/>
    <w:rsid w:val="00733E5C"/>
    <w:rsid w:val="00742FBE"/>
    <w:rsid w:val="007470E8"/>
    <w:rsid w:val="0074773C"/>
    <w:rsid w:val="007508F8"/>
    <w:rsid w:val="00751248"/>
    <w:rsid w:val="007531C2"/>
    <w:rsid w:val="007546A9"/>
    <w:rsid w:val="00754887"/>
    <w:rsid w:val="0075560A"/>
    <w:rsid w:val="00756889"/>
    <w:rsid w:val="00765D4A"/>
    <w:rsid w:val="0077037C"/>
    <w:rsid w:val="007706DB"/>
    <w:rsid w:val="00770C9D"/>
    <w:rsid w:val="00780E37"/>
    <w:rsid w:val="00781BE0"/>
    <w:rsid w:val="00787096"/>
    <w:rsid w:val="00792A84"/>
    <w:rsid w:val="00795ABA"/>
    <w:rsid w:val="00796FF1"/>
    <w:rsid w:val="007974FA"/>
    <w:rsid w:val="00797A33"/>
    <w:rsid w:val="007A77EC"/>
    <w:rsid w:val="007B468E"/>
    <w:rsid w:val="007B5C20"/>
    <w:rsid w:val="007B7B3D"/>
    <w:rsid w:val="007C1A42"/>
    <w:rsid w:val="007C42C4"/>
    <w:rsid w:val="007C508C"/>
    <w:rsid w:val="007D5EFB"/>
    <w:rsid w:val="007D5F02"/>
    <w:rsid w:val="007E7AF8"/>
    <w:rsid w:val="007E7CC4"/>
    <w:rsid w:val="007F6638"/>
    <w:rsid w:val="0080227D"/>
    <w:rsid w:val="00804394"/>
    <w:rsid w:val="00814960"/>
    <w:rsid w:val="00815A66"/>
    <w:rsid w:val="0082112E"/>
    <w:rsid w:val="0082263D"/>
    <w:rsid w:val="00833044"/>
    <w:rsid w:val="008357E7"/>
    <w:rsid w:val="0083676F"/>
    <w:rsid w:val="0084135B"/>
    <w:rsid w:val="00852BD5"/>
    <w:rsid w:val="00854EB2"/>
    <w:rsid w:val="0085720F"/>
    <w:rsid w:val="00860970"/>
    <w:rsid w:val="00862761"/>
    <w:rsid w:val="00864166"/>
    <w:rsid w:val="008676AD"/>
    <w:rsid w:val="0087119F"/>
    <w:rsid w:val="00871B50"/>
    <w:rsid w:val="00871D13"/>
    <w:rsid w:val="00875FF2"/>
    <w:rsid w:val="00876934"/>
    <w:rsid w:val="0088033A"/>
    <w:rsid w:val="00881714"/>
    <w:rsid w:val="00883110"/>
    <w:rsid w:val="00890DD3"/>
    <w:rsid w:val="00890F47"/>
    <w:rsid w:val="008A0076"/>
    <w:rsid w:val="008A0F47"/>
    <w:rsid w:val="008A20BB"/>
    <w:rsid w:val="008A6B99"/>
    <w:rsid w:val="008A6BBD"/>
    <w:rsid w:val="008B6FD1"/>
    <w:rsid w:val="008C5049"/>
    <w:rsid w:val="008C5D78"/>
    <w:rsid w:val="008C685C"/>
    <w:rsid w:val="008E3424"/>
    <w:rsid w:val="008E5046"/>
    <w:rsid w:val="008E68DB"/>
    <w:rsid w:val="008F0F62"/>
    <w:rsid w:val="008F197E"/>
    <w:rsid w:val="008F3FAD"/>
    <w:rsid w:val="008F4A17"/>
    <w:rsid w:val="008F4A47"/>
    <w:rsid w:val="008F70D7"/>
    <w:rsid w:val="008F7C9D"/>
    <w:rsid w:val="00901B61"/>
    <w:rsid w:val="00904645"/>
    <w:rsid w:val="009065CE"/>
    <w:rsid w:val="00906E02"/>
    <w:rsid w:val="00911D77"/>
    <w:rsid w:val="00922790"/>
    <w:rsid w:val="00923647"/>
    <w:rsid w:val="00924D37"/>
    <w:rsid w:val="00926771"/>
    <w:rsid w:val="009268F3"/>
    <w:rsid w:val="00930AE5"/>
    <w:rsid w:val="0093612C"/>
    <w:rsid w:val="0093631B"/>
    <w:rsid w:val="00936FC8"/>
    <w:rsid w:val="009453D1"/>
    <w:rsid w:val="0094660B"/>
    <w:rsid w:val="009530E6"/>
    <w:rsid w:val="00954639"/>
    <w:rsid w:val="00956A18"/>
    <w:rsid w:val="00962914"/>
    <w:rsid w:val="00963FE3"/>
    <w:rsid w:val="00965845"/>
    <w:rsid w:val="009719A6"/>
    <w:rsid w:val="00972E86"/>
    <w:rsid w:val="00974818"/>
    <w:rsid w:val="00976286"/>
    <w:rsid w:val="00981A5C"/>
    <w:rsid w:val="009824A8"/>
    <w:rsid w:val="0098697D"/>
    <w:rsid w:val="00993FB5"/>
    <w:rsid w:val="009976CC"/>
    <w:rsid w:val="009A3FE3"/>
    <w:rsid w:val="009A49BD"/>
    <w:rsid w:val="009A4EAD"/>
    <w:rsid w:val="009A5359"/>
    <w:rsid w:val="009D40C7"/>
    <w:rsid w:val="009D4B2C"/>
    <w:rsid w:val="009D5872"/>
    <w:rsid w:val="009E0DD3"/>
    <w:rsid w:val="009E0E92"/>
    <w:rsid w:val="009E1B5A"/>
    <w:rsid w:val="009E26B2"/>
    <w:rsid w:val="009E2BF9"/>
    <w:rsid w:val="009E7786"/>
    <w:rsid w:val="009F0971"/>
    <w:rsid w:val="009F3204"/>
    <w:rsid w:val="009F3DA7"/>
    <w:rsid w:val="009F3F6A"/>
    <w:rsid w:val="009F5EAA"/>
    <w:rsid w:val="009F68F1"/>
    <w:rsid w:val="009F7DA7"/>
    <w:rsid w:val="00A02422"/>
    <w:rsid w:val="00A0320C"/>
    <w:rsid w:val="00A07CD5"/>
    <w:rsid w:val="00A15E2F"/>
    <w:rsid w:val="00A16381"/>
    <w:rsid w:val="00A17767"/>
    <w:rsid w:val="00A26E46"/>
    <w:rsid w:val="00A27CF9"/>
    <w:rsid w:val="00A305FB"/>
    <w:rsid w:val="00A311E4"/>
    <w:rsid w:val="00A31630"/>
    <w:rsid w:val="00A31DCD"/>
    <w:rsid w:val="00A35D69"/>
    <w:rsid w:val="00A37CE4"/>
    <w:rsid w:val="00A44642"/>
    <w:rsid w:val="00A47366"/>
    <w:rsid w:val="00A51292"/>
    <w:rsid w:val="00A523B6"/>
    <w:rsid w:val="00A57970"/>
    <w:rsid w:val="00A6153D"/>
    <w:rsid w:val="00A630A7"/>
    <w:rsid w:val="00A634B2"/>
    <w:rsid w:val="00A713C8"/>
    <w:rsid w:val="00A74564"/>
    <w:rsid w:val="00A74F74"/>
    <w:rsid w:val="00A91B2C"/>
    <w:rsid w:val="00A94FB7"/>
    <w:rsid w:val="00A95B62"/>
    <w:rsid w:val="00A9732E"/>
    <w:rsid w:val="00AA0D52"/>
    <w:rsid w:val="00AA6827"/>
    <w:rsid w:val="00AA724E"/>
    <w:rsid w:val="00AB3880"/>
    <w:rsid w:val="00AB3FB3"/>
    <w:rsid w:val="00AB47E8"/>
    <w:rsid w:val="00AC1A02"/>
    <w:rsid w:val="00AC3AF6"/>
    <w:rsid w:val="00AD0161"/>
    <w:rsid w:val="00AD22CB"/>
    <w:rsid w:val="00AD2629"/>
    <w:rsid w:val="00AE15AB"/>
    <w:rsid w:val="00AE67BA"/>
    <w:rsid w:val="00AF0EB9"/>
    <w:rsid w:val="00AF64CE"/>
    <w:rsid w:val="00B05D30"/>
    <w:rsid w:val="00B05FF3"/>
    <w:rsid w:val="00B06EED"/>
    <w:rsid w:val="00B100A5"/>
    <w:rsid w:val="00B10EB8"/>
    <w:rsid w:val="00B13A0E"/>
    <w:rsid w:val="00B22BB5"/>
    <w:rsid w:val="00B23F52"/>
    <w:rsid w:val="00B346C1"/>
    <w:rsid w:val="00B34837"/>
    <w:rsid w:val="00B379DC"/>
    <w:rsid w:val="00B37EB3"/>
    <w:rsid w:val="00B42539"/>
    <w:rsid w:val="00B46328"/>
    <w:rsid w:val="00B47C3A"/>
    <w:rsid w:val="00B5213B"/>
    <w:rsid w:val="00B57E44"/>
    <w:rsid w:val="00B60B11"/>
    <w:rsid w:val="00B6274C"/>
    <w:rsid w:val="00B62FA1"/>
    <w:rsid w:val="00B6328B"/>
    <w:rsid w:val="00B64A55"/>
    <w:rsid w:val="00B65F38"/>
    <w:rsid w:val="00B809DB"/>
    <w:rsid w:val="00B8398E"/>
    <w:rsid w:val="00B8746A"/>
    <w:rsid w:val="00B9020F"/>
    <w:rsid w:val="00B92BD2"/>
    <w:rsid w:val="00B93B2A"/>
    <w:rsid w:val="00B94C21"/>
    <w:rsid w:val="00BA02BF"/>
    <w:rsid w:val="00BA2F8A"/>
    <w:rsid w:val="00BA5CFF"/>
    <w:rsid w:val="00BA7062"/>
    <w:rsid w:val="00BA7E19"/>
    <w:rsid w:val="00BA7E2C"/>
    <w:rsid w:val="00BC1C0E"/>
    <w:rsid w:val="00BC54DC"/>
    <w:rsid w:val="00BC606F"/>
    <w:rsid w:val="00BC6226"/>
    <w:rsid w:val="00BC6E6A"/>
    <w:rsid w:val="00BE20D8"/>
    <w:rsid w:val="00BE2F06"/>
    <w:rsid w:val="00BE31DF"/>
    <w:rsid w:val="00BF2872"/>
    <w:rsid w:val="00BF411B"/>
    <w:rsid w:val="00BF6041"/>
    <w:rsid w:val="00BF660D"/>
    <w:rsid w:val="00BF718F"/>
    <w:rsid w:val="00C02D6C"/>
    <w:rsid w:val="00C03916"/>
    <w:rsid w:val="00C07721"/>
    <w:rsid w:val="00C07EC3"/>
    <w:rsid w:val="00C114FB"/>
    <w:rsid w:val="00C1789C"/>
    <w:rsid w:val="00C237D2"/>
    <w:rsid w:val="00C241A8"/>
    <w:rsid w:val="00C27A28"/>
    <w:rsid w:val="00C315BE"/>
    <w:rsid w:val="00C33362"/>
    <w:rsid w:val="00C3376A"/>
    <w:rsid w:val="00C338B4"/>
    <w:rsid w:val="00C33EC3"/>
    <w:rsid w:val="00C35C2C"/>
    <w:rsid w:val="00C365A6"/>
    <w:rsid w:val="00C41EDE"/>
    <w:rsid w:val="00C42830"/>
    <w:rsid w:val="00C46020"/>
    <w:rsid w:val="00C517AF"/>
    <w:rsid w:val="00C5307E"/>
    <w:rsid w:val="00C547D1"/>
    <w:rsid w:val="00C56D5F"/>
    <w:rsid w:val="00C57179"/>
    <w:rsid w:val="00C62F80"/>
    <w:rsid w:val="00C66E00"/>
    <w:rsid w:val="00C708D7"/>
    <w:rsid w:val="00C71B65"/>
    <w:rsid w:val="00C71F71"/>
    <w:rsid w:val="00C73EA4"/>
    <w:rsid w:val="00C74DA8"/>
    <w:rsid w:val="00C77624"/>
    <w:rsid w:val="00C8720B"/>
    <w:rsid w:val="00C90347"/>
    <w:rsid w:val="00C9539D"/>
    <w:rsid w:val="00CA53F6"/>
    <w:rsid w:val="00CA7154"/>
    <w:rsid w:val="00CB2824"/>
    <w:rsid w:val="00CB59E7"/>
    <w:rsid w:val="00CB59E9"/>
    <w:rsid w:val="00CC1170"/>
    <w:rsid w:val="00CC6E1F"/>
    <w:rsid w:val="00CC7267"/>
    <w:rsid w:val="00CD21B1"/>
    <w:rsid w:val="00CD21E1"/>
    <w:rsid w:val="00CD3E4A"/>
    <w:rsid w:val="00CE4C46"/>
    <w:rsid w:val="00CF1D15"/>
    <w:rsid w:val="00CF40D2"/>
    <w:rsid w:val="00CF4E93"/>
    <w:rsid w:val="00CF7F47"/>
    <w:rsid w:val="00D05D6A"/>
    <w:rsid w:val="00D079DB"/>
    <w:rsid w:val="00D10DCF"/>
    <w:rsid w:val="00D11D59"/>
    <w:rsid w:val="00D14D47"/>
    <w:rsid w:val="00D16163"/>
    <w:rsid w:val="00D16B91"/>
    <w:rsid w:val="00D2060A"/>
    <w:rsid w:val="00D21ED8"/>
    <w:rsid w:val="00D23AEE"/>
    <w:rsid w:val="00D25540"/>
    <w:rsid w:val="00D2616E"/>
    <w:rsid w:val="00D276EF"/>
    <w:rsid w:val="00D3118A"/>
    <w:rsid w:val="00D31C1A"/>
    <w:rsid w:val="00D35141"/>
    <w:rsid w:val="00D376CB"/>
    <w:rsid w:val="00D403E6"/>
    <w:rsid w:val="00D43D8E"/>
    <w:rsid w:val="00D44212"/>
    <w:rsid w:val="00D467B8"/>
    <w:rsid w:val="00D472C3"/>
    <w:rsid w:val="00D55E18"/>
    <w:rsid w:val="00D56BCB"/>
    <w:rsid w:val="00D61008"/>
    <w:rsid w:val="00D65F6C"/>
    <w:rsid w:val="00D70C44"/>
    <w:rsid w:val="00D70C53"/>
    <w:rsid w:val="00D70FF6"/>
    <w:rsid w:val="00D73BDC"/>
    <w:rsid w:val="00D75272"/>
    <w:rsid w:val="00D76D77"/>
    <w:rsid w:val="00D878DC"/>
    <w:rsid w:val="00D917F5"/>
    <w:rsid w:val="00D93957"/>
    <w:rsid w:val="00D95234"/>
    <w:rsid w:val="00D967EF"/>
    <w:rsid w:val="00DA3BBA"/>
    <w:rsid w:val="00DA5728"/>
    <w:rsid w:val="00DA64B2"/>
    <w:rsid w:val="00DA777B"/>
    <w:rsid w:val="00DA7879"/>
    <w:rsid w:val="00DB269C"/>
    <w:rsid w:val="00DB2FC3"/>
    <w:rsid w:val="00DB4254"/>
    <w:rsid w:val="00DC21DA"/>
    <w:rsid w:val="00DD044E"/>
    <w:rsid w:val="00DD5BDB"/>
    <w:rsid w:val="00DD5CC2"/>
    <w:rsid w:val="00DD606A"/>
    <w:rsid w:val="00DD75A5"/>
    <w:rsid w:val="00DE1D76"/>
    <w:rsid w:val="00DE423B"/>
    <w:rsid w:val="00DE5018"/>
    <w:rsid w:val="00DE63AB"/>
    <w:rsid w:val="00DE6959"/>
    <w:rsid w:val="00DE6E9E"/>
    <w:rsid w:val="00DF0670"/>
    <w:rsid w:val="00DF0D87"/>
    <w:rsid w:val="00DF1606"/>
    <w:rsid w:val="00DF45EA"/>
    <w:rsid w:val="00DF5278"/>
    <w:rsid w:val="00DF5DB2"/>
    <w:rsid w:val="00DF6067"/>
    <w:rsid w:val="00DF7200"/>
    <w:rsid w:val="00DF7554"/>
    <w:rsid w:val="00E037F0"/>
    <w:rsid w:val="00E04F08"/>
    <w:rsid w:val="00E113A2"/>
    <w:rsid w:val="00E15611"/>
    <w:rsid w:val="00E21A18"/>
    <w:rsid w:val="00E2235C"/>
    <w:rsid w:val="00E22F9B"/>
    <w:rsid w:val="00E2766D"/>
    <w:rsid w:val="00E3047D"/>
    <w:rsid w:val="00E31583"/>
    <w:rsid w:val="00E338D6"/>
    <w:rsid w:val="00E33E80"/>
    <w:rsid w:val="00E359E1"/>
    <w:rsid w:val="00E368DD"/>
    <w:rsid w:val="00E42B2D"/>
    <w:rsid w:val="00E52571"/>
    <w:rsid w:val="00E52BC5"/>
    <w:rsid w:val="00E54776"/>
    <w:rsid w:val="00E5491F"/>
    <w:rsid w:val="00E55B21"/>
    <w:rsid w:val="00E823EA"/>
    <w:rsid w:val="00E84DE0"/>
    <w:rsid w:val="00E86B78"/>
    <w:rsid w:val="00E93614"/>
    <w:rsid w:val="00E9564F"/>
    <w:rsid w:val="00EA2023"/>
    <w:rsid w:val="00EA489A"/>
    <w:rsid w:val="00EA6555"/>
    <w:rsid w:val="00EA70CE"/>
    <w:rsid w:val="00EA73D9"/>
    <w:rsid w:val="00EB2CDA"/>
    <w:rsid w:val="00EB3719"/>
    <w:rsid w:val="00EB61A7"/>
    <w:rsid w:val="00EB6C9E"/>
    <w:rsid w:val="00EC4888"/>
    <w:rsid w:val="00EC4DFE"/>
    <w:rsid w:val="00EC59B9"/>
    <w:rsid w:val="00ED0380"/>
    <w:rsid w:val="00ED0D15"/>
    <w:rsid w:val="00ED35C6"/>
    <w:rsid w:val="00ED7D8B"/>
    <w:rsid w:val="00ED7F06"/>
    <w:rsid w:val="00EE12A6"/>
    <w:rsid w:val="00EE3371"/>
    <w:rsid w:val="00EE34BC"/>
    <w:rsid w:val="00EE365A"/>
    <w:rsid w:val="00EE7225"/>
    <w:rsid w:val="00EE7B02"/>
    <w:rsid w:val="00EF1043"/>
    <w:rsid w:val="00EF2B02"/>
    <w:rsid w:val="00EF510E"/>
    <w:rsid w:val="00F00432"/>
    <w:rsid w:val="00F04212"/>
    <w:rsid w:val="00F11996"/>
    <w:rsid w:val="00F1210A"/>
    <w:rsid w:val="00F128D2"/>
    <w:rsid w:val="00F17290"/>
    <w:rsid w:val="00F238ED"/>
    <w:rsid w:val="00F25F3B"/>
    <w:rsid w:val="00F30481"/>
    <w:rsid w:val="00F32A47"/>
    <w:rsid w:val="00F32CBE"/>
    <w:rsid w:val="00F32F0F"/>
    <w:rsid w:val="00F408ED"/>
    <w:rsid w:val="00F412C9"/>
    <w:rsid w:val="00F53FA2"/>
    <w:rsid w:val="00F553C3"/>
    <w:rsid w:val="00F603E0"/>
    <w:rsid w:val="00F60695"/>
    <w:rsid w:val="00F61190"/>
    <w:rsid w:val="00F619CB"/>
    <w:rsid w:val="00F639DF"/>
    <w:rsid w:val="00F6544C"/>
    <w:rsid w:val="00F65E62"/>
    <w:rsid w:val="00F707ED"/>
    <w:rsid w:val="00F75A41"/>
    <w:rsid w:val="00F816C9"/>
    <w:rsid w:val="00F83393"/>
    <w:rsid w:val="00F84FED"/>
    <w:rsid w:val="00F8538A"/>
    <w:rsid w:val="00F9418A"/>
    <w:rsid w:val="00F946AA"/>
    <w:rsid w:val="00F95C20"/>
    <w:rsid w:val="00F962B7"/>
    <w:rsid w:val="00FA3085"/>
    <w:rsid w:val="00FA408E"/>
    <w:rsid w:val="00FA697F"/>
    <w:rsid w:val="00FB15AE"/>
    <w:rsid w:val="00FB2151"/>
    <w:rsid w:val="00FB65B2"/>
    <w:rsid w:val="00FC291D"/>
    <w:rsid w:val="00FC538D"/>
    <w:rsid w:val="00FC5EFF"/>
    <w:rsid w:val="00FD2BF4"/>
    <w:rsid w:val="00FE5713"/>
    <w:rsid w:val="00FF14F1"/>
    <w:rsid w:val="00FF68F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2"/>
    </o:shapelayout>
  </w:shapeDefaults>
  <w:decimalSymbol w:val=","/>
  <w:listSeparator w:val=";"/>
  <w14:docId w14:val="31275AB8"/>
  <w15:docId w15:val="{572030F9-1356-4E61-B3E7-66C6445D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F38"/>
    <w:pPr>
      <w:widowControl w:val="0"/>
      <w:jc w:val="both"/>
    </w:pPr>
    <w:rPr>
      <w:kern w:val="2"/>
      <w:sz w:val="21"/>
      <w:szCs w:val="21"/>
      <w:lang w:val="en-US" w:eastAsia="zh-CN"/>
    </w:rPr>
  </w:style>
  <w:style w:type="paragraph" w:styleId="Heading1">
    <w:name w:val="heading 1"/>
    <w:basedOn w:val="Normal"/>
    <w:next w:val="Normal"/>
    <w:link w:val="Heading1Char"/>
    <w:qFormat/>
    <w:rsid w:val="00B65F38"/>
    <w:pPr>
      <w:keepNext/>
      <w:keepLines/>
      <w:spacing w:before="340" w:after="330" w:line="578" w:lineRule="auto"/>
      <w:outlineLvl w:val="0"/>
    </w:pPr>
    <w:rPr>
      <w:b/>
      <w:bCs/>
      <w:kern w:val="44"/>
      <w:sz w:val="44"/>
      <w:szCs w:val="44"/>
    </w:rPr>
  </w:style>
  <w:style w:type="paragraph" w:styleId="Heading3">
    <w:name w:val="heading 3"/>
    <w:basedOn w:val="Normal"/>
    <w:next w:val="Normal"/>
    <w:link w:val="Heading3Char"/>
    <w:qFormat/>
    <w:rsid w:val="00B65F38"/>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Saintis-References-content">
    <w:name w:val="34-Saintis-References-content"/>
    <w:basedOn w:val="Normal"/>
    <w:autoRedefine/>
    <w:qFormat/>
    <w:rsid w:val="004E5ABD"/>
    <w:pPr>
      <w:adjustRightInd w:val="0"/>
      <w:snapToGrid w:val="0"/>
      <w:spacing w:after="60" w:line="240" w:lineRule="exact"/>
      <w:ind w:left="567" w:hanging="567"/>
    </w:pPr>
    <w:rPr>
      <w:rFonts w:ascii="Century Schoolbook" w:eastAsia="Times New Roman" w:hAnsi="Century Schoolbook"/>
      <w:sz w:val="18"/>
      <w:szCs w:val="18"/>
    </w:rPr>
  </w:style>
  <w:style w:type="paragraph" w:customStyle="1" w:styleId="43-Saintis-Text-with-Bulleted">
    <w:name w:val="43-Saintis-Text-with-Bulleted"/>
    <w:basedOn w:val="34-Saintis-References-content"/>
    <w:rsid w:val="00B65F38"/>
    <w:pPr>
      <w:numPr>
        <w:numId w:val="3"/>
      </w:numPr>
      <w:spacing w:after="0"/>
    </w:pPr>
    <w:rPr>
      <w:rFonts w:ascii="Calibri" w:eastAsia="SimSun" w:hAnsi="Calibri"/>
      <w:sz w:val="20"/>
    </w:rPr>
  </w:style>
  <w:style w:type="character" w:customStyle="1" w:styleId="HeaderChar">
    <w:name w:val="Header Char"/>
    <w:basedOn w:val="DefaultParagraphFont"/>
    <w:link w:val="Header"/>
    <w:rsid w:val="00B65F38"/>
    <w:rPr>
      <w:rFonts w:ascii="Calibri" w:eastAsia="SimSun" w:hAnsi="Calibri" w:cs="Times New Roman"/>
      <w:sz w:val="18"/>
      <w:szCs w:val="18"/>
    </w:rPr>
  </w:style>
  <w:style w:type="paragraph" w:styleId="Header">
    <w:name w:val="header"/>
    <w:basedOn w:val="Normal"/>
    <w:link w:val="HeaderChar"/>
    <w:rsid w:val="00B65F38"/>
    <w:pPr>
      <w:pBdr>
        <w:bottom w:val="single" w:sz="6" w:space="1" w:color="auto"/>
      </w:pBdr>
      <w:tabs>
        <w:tab w:val="center" w:pos="4153"/>
        <w:tab w:val="right" w:pos="8306"/>
      </w:tabs>
      <w:snapToGrid w:val="0"/>
      <w:jc w:val="center"/>
    </w:pPr>
    <w:rPr>
      <w:sz w:val="18"/>
      <w:szCs w:val="18"/>
    </w:rPr>
  </w:style>
  <w:style w:type="character" w:customStyle="1" w:styleId="FooterChar">
    <w:name w:val="Footer Char"/>
    <w:basedOn w:val="DefaultParagraphFont"/>
    <w:link w:val="Footer"/>
    <w:uiPriority w:val="99"/>
    <w:rsid w:val="00B65F38"/>
    <w:rPr>
      <w:rFonts w:ascii="Calibri" w:eastAsia="SimSun" w:hAnsi="Calibri" w:cs="Times New Roman"/>
      <w:sz w:val="18"/>
      <w:szCs w:val="18"/>
    </w:rPr>
  </w:style>
  <w:style w:type="paragraph" w:styleId="Footer">
    <w:name w:val="footer"/>
    <w:basedOn w:val="Normal"/>
    <w:link w:val="FooterChar"/>
    <w:uiPriority w:val="99"/>
    <w:rsid w:val="00B65F38"/>
    <w:pPr>
      <w:tabs>
        <w:tab w:val="center" w:pos="4153"/>
        <w:tab w:val="right" w:pos="8306"/>
      </w:tabs>
      <w:snapToGrid w:val="0"/>
      <w:jc w:val="left"/>
    </w:pPr>
    <w:rPr>
      <w:sz w:val="18"/>
      <w:szCs w:val="18"/>
    </w:rPr>
  </w:style>
  <w:style w:type="paragraph" w:customStyle="1" w:styleId="04-Saintis-Author">
    <w:name w:val="04-Saintis-Author"/>
    <w:basedOn w:val="Normal"/>
    <w:qFormat/>
    <w:rsid w:val="00EA6555"/>
    <w:pPr>
      <w:adjustRightInd w:val="0"/>
      <w:snapToGrid w:val="0"/>
      <w:spacing w:before="240" w:after="160" w:line="280" w:lineRule="exact"/>
      <w:jc w:val="left"/>
    </w:pPr>
    <w:rPr>
      <w:rFonts w:ascii="Trebuchet MS" w:eastAsia="Arial" w:hAnsi="Trebuchet MS" w:cstheme="minorHAnsi"/>
      <w:b/>
      <w:color w:val="000000"/>
      <w:sz w:val="18"/>
      <w:szCs w:val="18"/>
      <w:lang w:val="id-ID"/>
    </w:rPr>
  </w:style>
  <w:style w:type="paragraph" w:customStyle="1" w:styleId="05-Saintis-Affiliation">
    <w:name w:val="05-Saintis-Affiliation"/>
    <w:basedOn w:val="Normal"/>
    <w:qFormat/>
    <w:rsid w:val="00B5213B"/>
    <w:pPr>
      <w:adjustRightInd w:val="0"/>
      <w:snapToGrid w:val="0"/>
      <w:spacing w:line="220" w:lineRule="exact"/>
      <w:ind w:left="80" w:hangingChars="50" w:hanging="80"/>
      <w:jc w:val="left"/>
    </w:pPr>
    <w:rPr>
      <w:rFonts w:ascii="Trebuchet MS" w:hAnsi="Trebuchet MS" w:cstheme="minorHAnsi"/>
      <w:color w:val="000000"/>
      <w:sz w:val="16"/>
      <w:szCs w:val="16"/>
      <w:lang w:val="id-ID"/>
    </w:rPr>
  </w:style>
  <w:style w:type="paragraph" w:customStyle="1" w:styleId="09-Saintis-To-cite-this-article-content">
    <w:name w:val="09-Saintis-To-cite-this-article-content"/>
    <w:basedOn w:val="Normal"/>
    <w:rsid w:val="00B65F38"/>
    <w:pPr>
      <w:adjustRightInd w:val="0"/>
      <w:snapToGrid w:val="0"/>
      <w:spacing w:line="240" w:lineRule="exact"/>
      <w:jc w:val="left"/>
    </w:pPr>
    <w:rPr>
      <w:rFonts w:ascii="Times New Roman" w:eastAsia="Times New Roman" w:hAnsi="Times New Roman"/>
      <w:sz w:val="18"/>
      <w:szCs w:val="18"/>
      <w:lang w:val="en-GB"/>
    </w:rPr>
  </w:style>
  <w:style w:type="paragraph" w:customStyle="1" w:styleId="Articlehistory">
    <w:name w:val="Articlehistory"/>
    <w:rsid w:val="00B65F38"/>
    <w:pPr>
      <w:spacing w:line="200" w:lineRule="exact"/>
    </w:pPr>
    <w:rPr>
      <w:rFonts w:ascii="Times New Roman" w:eastAsia="Times New Roman" w:hAnsi="Times New Roman"/>
      <w:i/>
      <w:sz w:val="16"/>
      <w:lang w:val="en-US" w:eastAsia="en-US"/>
    </w:rPr>
  </w:style>
  <w:style w:type="paragraph" w:customStyle="1" w:styleId="AbstractText">
    <w:name w:val="AbstractText"/>
    <w:rsid w:val="00B65F38"/>
    <w:pPr>
      <w:spacing w:after="80" w:line="200" w:lineRule="exact"/>
      <w:jc w:val="both"/>
    </w:pPr>
    <w:rPr>
      <w:rFonts w:ascii="Times New Roman" w:eastAsia="Times New Roman" w:hAnsi="Times New Roman"/>
      <w:lang w:eastAsia="en-US"/>
    </w:rPr>
  </w:style>
  <w:style w:type="character" w:customStyle="1" w:styleId="shorttext">
    <w:name w:val="short_text"/>
    <w:basedOn w:val="DefaultParagraphFont"/>
    <w:rsid w:val="00B65F38"/>
    <w:rPr>
      <w:rFonts w:ascii="Calibri" w:eastAsia="SimSun" w:hAnsi="Calibri" w:cs="Times New Roman"/>
    </w:rPr>
  </w:style>
  <w:style w:type="paragraph" w:customStyle="1" w:styleId="Copyright">
    <w:name w:val="Copyright"/>
    <w:basedOn w:val="AbstractText"/>
    <w:rsid w:val="00B65F38"/>
    <w:pPr>
      <w:framePr w:hSpace="187" w:wrap="around" w:vAnchor="text" w:hAnchor="text" w:y="1"/>
      <w:spacing w:after="0"/>
      <w:suppressOverlap/>
      <w:jc w:val="right"/>
    </w:pPr>
    <w:rPr>
      <w:rFonts w:ascii="Calibri" w:eastAsia="SimSun" w:hAnsi="Calibri"/>
      <w:sz w:val="17"/>
      <w:szCs w:val="14"/>
    </w:rPr>
  </w:style>
  <w:style w:type="paragraph" w:customStyle="1" w:styleId="Keyword">
    <w:name w:val="Keyword"/>
    <w:rsid w:val="00B65F38"/>
    <w:pPr>
      <w:spacing w:line="200" w:lineRule="exact"/>
    </w:pPr>
    <w:rPr>
      <w:rFonts w:ascii="Times New Roman" w:eastAsia="Times New Roman" w:hAnsi="Times New Roman"/>
      <w:sz w:val="16"/>
      <w:lang w:val="en-US" w:eastAsia="en-US"/>
    </w:rPr>
  </w:style>
  <w:style w:type="paragraph" w:customStyle="1" w:styleId="KeywordHead">
    <w:name w:val="KeywordHead"/>
    <w:next w:val="Keyword"/>
    <w:rsid w:val="00B65F38"/>
    <w:pPr>
      <w:spacing w:line="200" w:lineRule="exact"/>
    </w:pPr>
    <w:rPr>
      <w:rFonts w:ascii="Times New Roman" w:eastAsia="Times New Roman" w:hAnsi="Times New Roman"/>
      <w:i/>
      <w:noProof/>
      <w:sz w:val="16"/>
      <w:lang w:val="en-US" w:eastAsia="en-US"/>
    </w:rPr>
  </w:style>
  <w:style w:type="paragraph" w:customStyle="1" w:styleId="14-Saintis-Level1-single-line">
    <w:name w:val="14-Saintis-Level1-single-line"/>
    <w:basedOn w:val="Normal"/>
    <w:rsid w:val="00C365A6"/>
    <w:pPr>
      <w:adjustRightInd w:val="0"/>
      <w:snapToGrid w:val="0"/>
      <w:spacing w:before="120" w:after="120" w:line="240" w:lineRule="exact"/>
      <w:jc w:val="left"/>
    </w:pPr>
    <w:rPr>
      <w:rFonts w:ascii="Trebuchet MS" w:eastAsia="PMingLiU" w:hAnsi="Trebuchet MS" w:cstheme="minorHAnsi"/>
      <w:b/>
      <w:color w:val="943634" w:themeColor="accent2" w:themeShade="BF"/>
      <w:sz w:val="22"/>
      <w:szCs w:val="22"/>
      <w:lang w:val="id-ID"/>
    </w:rPr>
  </w:style>
  <w:style w:type="paragraph" w:customStyle="1" w:styleId="20-Saintis-TextParagraph">
    <w:name w:val="20-Saintis-Text Paragraph"/>
    <w:basedOn w:val="Normal"/>
    <w:qFormat/>
    <w:rsid w:val="00464271"/>
    <w:pPr>
      <w:adjustRightInd w:val="0"/>
      <w:snapToGrid w:val="0"/>
      <w:ind w:firstLine="284"/>
    </w:pPr>
    <w:rPr>
      <w:rFonts w:ascii="Century Schoolbook" w:eastAsia="Malgun Gothic" w:hAnsi="Century Schoolbook"/>
      <w:color w:val="000000"/>
      <w:sz w:val="18"/>
      <w:szCs w:val="18"/>
    </w:rPr>
  </w:style>
  <w:style w:type="paragraph" w:customStyle="1" w:styleId="15-Saintis-Level1-Multiple-line">
    <w:name w:val="15-Saintis-Level1-Multiple-line"/>
    <w:basedOn w:val="14-Saintis-Level1-single-line"/>
    <w:qFormat/>
    <w:rsid w:val="00C365A6"/>
  </w:style>
  <w:style w:type="paragraph" w:styleId="NormalWeb">
    <w:name w:val="Normal (Web)"/>
    <w:basedOn w:val="Normal"/>
    <w:rsid w:val="00B65F38"/>
    <w:pPr>
      <w:widowControl/>
      <w:spacing w:before="217" w:after="217"/>
      <w:jc w:val="left"/>
    </w:pPr>
    <w:rPr>
      <w:rFonts w:ascii="SimSun" w:hAnsi="SimSun" w:cs="SimSun"/>
      <w:kern w:val="0"/>
      <w:sz w:val="24"/>
      <w:szCs w:val="24"/>
    </w:rPr>
  </w:style>
  <w:style w:type="character" w:customStyle="1" w:styleId="ListParagraphChar">
    <w:name w:val="List Paragraph Char"/>
    <w:basedOn w:val="DefaultParagraphFont"/>
    <w:link w:val="ListParagraph"/>
    <w:rsid w:val="00B65F38"/>
    <w:rPr>
      <w:rFonts w:ascii="Calibri" w:eastAsia="SimSun" w:hAnsi="Calibri" w:cs="Times New Roman"/>
      <w:kern w:val="2"/>
      <w:sz w:val="21"/>
      <w:szCs w:val="21"/>
      <w:lang w:val="en-US" w:eastAsia="zh-CN"/>
    </w:rPr>
  </w:style>
  <w:style w:type="paragraph" w:styleId="ListParagraph">
    <w:name w:val="List Paragraph"/>
    <w:basedOn w:val="Normal"/>
    <w:link w:val="ListParagraphChar"/>
    <w:qFormat/>
    <w:rsid w:val="00B65F38"/>
    <w:pPr>
      <w:ind w:firstLineChars="200" w:firstLine="420"/>
    </w:pPr>
  </w:style>
  <w:style w:type="paragraph" w:customStyle="1" w:styleId="30-Saintis-AcknowledgementsAcknowledgements">
    <w:name w:val="30-Saintis-Acknowledgements (Acknowledgements)"/>
    <w:basedOn w:val="Normal"/>
    <w:rsid w:val="00B65F38"/>
    <w:pPr>
      <w:adjustRightInd w:val="0"/>
      <w:snapToGrid w:val="0"/>
      <w:spacing w:before="320" w:after="160" w:line="240" w:lineRule="exact"/>
      <w:jc w:val="left"/>
    </w:pPr>
    <w:rPr>
      <w:rFonts w:ascii="Times New Roman" w:eastAsia="Times New Roman" w:hAnsi="Times New Roman"/>
      <w:b/>
      <w:sz w:val="28"/>
      <w:szCs w:val="28"/>
    </w:rPr>
  </w:style>
  <w:style w:type="paragraph" w:customStyle="1" w:styleId="33-Saintis-ReferencesReferences">
    <w:name w:val="33-Saintis-References (References)"/>
    <w:basedOn w:val="Normal"/>
    <w:rsid w:val="00B65F38"/>
    <w:pPr>
      <w:adjustRightInd w:val="0"/>
      <w:snapToGrid w:val="0"/>
      <w:spacing w:before="120" w:after="160" w:line="240" w:lineRule="exact"/>
      <w:jc w:val="left"/>
    </w:pPr>
    <w:rPr>
      <w:rFonts w:ascii="Times New Roman" w:eastAsia="Times New Roman" w:hAnsi="Times New Roman"/>
      <w:b/>
      <w:sz w:val="28"/>
      <w:szCs w:val="28"/>
    </w:rPr>
  </w:style>
  <w:style w:type="character" w:customStyle="1" w:styleId="Heading1Char">
    <w:name w:val="Heading 1 Char"/>
    <w:basedOn w:val="DefaultParagraphFont"/>
    <w:link w:val="Heading1"/>
    <w:rsid w:val="00B65F38"/>
    <w:rPr>
      <w:rFonts w:ascii="Calibri" w:eastAsia="SimSun" w:hAnsi="Calibri" w:cs="Times New Roman"/>
      <w:b/>
      <w:bCs/>
      <w:kern w:val="44"/>
      <w:sz w:val="44"/>
      <w:szCs w:val="44"/>
    </w:rPr>
  </w:style>
  <w:style w:type="character" w:customStyle="1" w:styleId="Heading3Char">
    <w:name w:val="Heading 3 Char"/>
    <w:basedOn w:val="DefaultParagraphFont"/>
    <w:link w:val="Heading3"/>
    <w:rsid w:val="00B65F38"/>
    <w:rPr>
      <w:rFonts w:ascii="Calibri" w:eastAsia="SimSun" w:hAnsi="Calibri" w:cs="Times New Roman"/>
      <w:b/>
      <w:bCs/>
      <w:sz w:val="32"/>
      <w:szCs w:val="32"/>
    </w:rPr>
  </w:style>
  <w:style w:type="character" w:customStyle="1" w:styleId="01-Saintis-Issuename">
    <w:name w:val="01-Saintis-Issue name"/>
    <w:basedOn w:val="DefaultParagraphFont"/>
    <w:rsid w:val="00B65F38"/>
    <w:rPr>
      <w:rFonts w:ascii="Calibri" w:eastAsia="Times New Roman" w:hAnsi="Calibri" w:cs="Times New Roman"/>
      <w:i/>
      <w:color w:val="000000"/>
      <w:sz w:val="18"/>
      <w:u w:val="none"/>
      <w:vertAlign w:val="baseline"/>
      <w:em w:val="none"/>
    </w:rPr>
  </w:style>
  <w:style w:type="character" w:customStyle="1" w:styleId="FootnoteTextChar">
    <w:name w:val="Footnote Text Char"/>
    <w:basedOn w:val="DefaultParagraphFont"/>
    <w:link w:val="FootnoteText"/>
    <w:rsid w:val="00B65F38"/>
    <w:rPr>
      <w:rFonts w:ascii="Univers" w:eastAsia="SimSun" w:hAnsi="Univers" w:cs="Times New Roman"/>
      <w:kern w:val="0"/>
      <w:sz w:val="20"/>
      <w:szCs w:val="20"/>
      <w:lang w:val="en-GB" w:eastAsia="en-US"/>
    </w:rPr>
  </w:style>
  <w:style w:type="paragraph" w:styleId="FootnoteText">
    <w:name w:val="footnote text"/>
    <w:basedOn w:val="Normal"/>
    <w:link w:val="FootnoteTextChar"/>
    <w:rsid w:val="00B65F38"/>
    <w:pPr>
      <w:widowControl/>
      <w:jc w:val="left"/>
    </w:pPr>
    <w:rPr>
      <w:rFonts w:ascii="Univers" w:hAnsi="Univers"/>
      <w:kern w:val="0"/>
      <w:sz w:val="20"/>
      <w:szCs w:val="20"/>
      <w:lang w:val="en-GB" w:eastAsia="en-US"/>
    </w:rPr>
  </w:style>
  <w:style w:type="character" w:styleId="Hyperlink">
    <w:name w:val="Hyperlink"/>
    <w:basedOn w:val="DefaultParagraphFont"/>
    <w:rsid w:val="00B65F38"/>
    <w:rPr>
      <w:rFonts w:ascii="Calibri" w:eastAsia="SimSun" w:hAnsi="Calibri" w:cs="Times New Roman"/>
      <w:color w:val="auto"/>
      <w:sz w:val="16"/>
      <w:u w:val="none"/>
    </w:rPr>
  </w:style>
  <w:style w:type="table" w:styleId="TableGrid">
    <w:name w:val="Table Grid"/>
    <w:basedOn w:val="TableNormal"/>
    <w:rsid w:val="00B65F3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rsid w:val="00B65F38"/>
    <w:rPr>
      <w:rFonts w:ascii="Calibri" w:eastAsia="SimSun" w:hAnsi="Calibri" w:cs="Times New Roman"/>
      <w:sz w:val="18"/>
      <w:szCs w:val="18"/>
    </w:rPr>
  </w:style>
  <w:style w:type="paragraph" w:styleId="BalloonText">
    <w:name w:val="Balloon Text"/>
    <w:basedOn w:val="Normal"/>
    <w:link w:val="BalloonTextChar"/>
    <w:rsid w:val="00B65F38"/>
    <w:rPr>
      <w:sz w:val="18"/>
      <w:szCs w:val="18"/>
    </w:rPr>
  </w:style>
  <w:style w:type="character" w:styleId="Strong">
    <w:name w:val="Strong"/>
    <w:basedOn w:val="DefaultParagraphFont"/>
    <w:qFormat/>
    <w:rsid w:val="00B65F38"/>
    <w:rPr>
      <w:rFonts w:ascii="Calibri" w:eastAsia="SimSun" w:hAnsi="Calibri" w:cs="Times New Roman"/>
      <w:b/>
      <w:bCs/>
    </w:rPr>
  </w:style>
  <w:style w:type="paragraph" w:customStyle="1" w:styleId="02-Saintis-Paper-title">
    <w:name w:val="02-Saintis-Paper-title"/>
    <w:basedOn w:val="Normal"/>
    <w:rsid w:val="00EA6555"/>
    <w:pPr>
      <w:spacing w:line="400" w:lineRule="exact"/>
      <w:jc w:val="left"/>
    </w:pPr>
    <w:rPr>
      <w:rFonts w:ascii="Trebuchet MS" w:hAnsi="Trebuchet MS" w:cstheme="minorHAnsi"/>
      <w:b/>
      <w:color w:val="943634" w:themeColor="accent2" w:themeShade="BF"/>
      <w:sz w:val="34"/>
      <w:szCs w:val="34"/>
      <w:lang w:val="id-ID"/>
    </w:rPr>
  </w:style>
  <w:style w:type="paragraph" w:customStyle="1" w:styleId="03-Saintis-Runningtitle">
    <w:name w:val="03-Saintis-Running title"/>
    <w:basedOn w:val="02-Saintis-Paper-title"/>
    <w:rsid w:val="00B65F38"/>
    <w:pPr>
      <w:spacing w:after="160" w:line="240" w:lineRule="exact"/>
    </w:pPr>
    <w:rPr>
      <w:rFonts w:ascii="Calibri" w:hAnsi="Calibri" w:cs="Times New Roman"/>
      <w:kern w:val="0"/>
      <w:sz w:val="24"/>
    </w:rPr>
  </w:style>
  <w:style w:type="paragraph" w:customStyle="1" w:styleId="1">
    <w:name w:val="样式1"/>
    <w:basedOn w:val="Normal"/>
    <w:rsid w:val="00B65F38"/>
    <w:pPr>
      <w:snapToGrid w:val="0"/>
      <w:spacing w:line="240" w:lineRule="exact"/>
      <w:jc w:val="left"/>
    </w:pPr>
    <w:rPr>
      <w:rFonts w:ascii="Times New Roman" w:eastAsia="Times New Roman" w:hAnsi="Times New Roman"/>
      <w:sz w:val="18"/>
      <w:szCs w:val="18"/>
      <w:lang w:val="en-GB"/>
    </w:rPr>
  </w:style>
  <w:style w:type="paragraph" w:customStyle="1" w:styleId="06-Saintis-Email-address">
    <w:name w:val="06-Saintis-Email-address"/>
    <w:basedOn w:val="Normal"/>
    <w:rsid w:val="00B65F38"/>
    <w:pPr>
      <w:adjustRightInd w:val="0"/>
      <w:snapToGrid w:val="0"/>
      <w:spacing w:before="160" w:line="240" w:lineRule="exact"/>
      <w:jc w:val="left"/>
    </w:pPr>
    <w:rPr>
      <w:rFonts w:ascii="Times New Roman" w:eastAsia="Times New Roman" w:hAnsi="Times New Roman"/>
      <w:b/>
      <w:sz w:val="24"/>
    </w:rPr>
  </w:style>
  <w:style w:type="paragraph" w:customStyle="1" w:styleId="07-Saintis-Email-address-content">
    <w:name w:val="07-Saintis-Email-address-content"/>
    <w:basedOn w:val="Normal"/>
    <w:rsid w:val="00B65F38"/>
    <w:pPr>
      <w:adjustRightInd w:val="0"/>
      <w:snapToGrid w:val="0"/>
      <w:spacing w:line="240" w:lineRule="exact"/>
      <w:jc w:val="left"/>
      <w:textAlignment w:val="baseline"/>
    </w:pPr>
    <w:rPr>
      <w:rFonts w:ascii="Times New Roman" w:eastAsia="Times New Roman" w:hAnsi="Times New Roman"/>
      <w:sz w:val="18"/>
      <w:szCs w:val="18"/>
    </w:rPr>
  </w:style>
  <w:style w:type="paragraph" w:customStyle="1" w:styleId="08-Saintis-To-cite-this-article">
    <w:name w:val="08-Saintis-To-cite-this-article"/>
    <w:basedOn w:val="Normal"/>
    <w:rsid w:val="00B65F38"/>
    <w:pPr>
      <w:adjustRightInd w:val="0"/>
      <w:snapToGrid w:val="0"/>
      <w:spacing w:before="160" w:line="240" w:lineRule="exact"/>
      <w:jc w:val="left"/>
    </w:pPr>
    <w:rPr>
      <w:rFonts w:ascii="Times New Roman" w:eastAsia="Times New Roman" w:hAnsi="Times New Roman"/>
      <w:b/>
      <w:sz w:val="24"/>
    </w:rPr>
  </w:style>
  <w:style w:type="character" w:customStyle="1" w:styleId="10-Saintis-Abstract">
    <w:name w:val="10-Saintis-Abstract"/>
    <w:basedOn w:val="DefaultParagraphFont"/>
    <w:rsid w:val="00B65F38"/>
    <w:rPr>
      <w:rFonts w:ascii="Times New Roman" w:eastAsia="Times New Roman" w:hAnsi="Times New Roman" w:cs="Times New Roman"/>
      <w:b/>
      <w:sz w:val="24"/>
      <w:szCs w:val="24"/>
    </w:rPr>
  </w:style>
  <w:style w:type="paragraph" w:customStyle="1" w:styleId="11-Saintis-Abstract-content">
    <w:name w:val="11-Saintis-Abstract-content"/>
    <w:basedOn w:val="Normal"/>
    <w:rsid w:val="00B5213B"/>
    <w:pPr>
      <w:framePr w:hSpace="187" w:wrap="around" w:vAnchor="text" w:hAnchor="text" w:y="1"/>
      <w:spacing w:line="220" w:lineRule="exact"/>
      <w:suppressOverlap/>
    </w:pPr>
    <w:rPr>
      <w:rFonts w:ascii="Trebuchet MS" w:hAnsi="Trebuchet MS" w:cs="Arial"/>
      <w:color w:val="000000"/>
      <w:sz w:val="16"/>
      <w:szCs w:val="16"/>
    </w:rPr>
  </w:style>
  <w:style w:type="character" w:customStyle="1" w:styleId="12-Saintis-Keywords">
    <w:name w:val="12-Saintis-Keywords"/>
    <w:basedOn w:val="DefaultParagraphFont"/>
    <w:rsid w:val="00B65F38"/>
    <w:rPr>
      <w:rFonts w:ascii="Times New Roman" w:eastAsia="Times New Roman" w:hAnsi="Times New Roman" w:cs="Times New Roman"/>
      <w:b/>
      <w:sz w:val="24"/>
      <w:szCs w:val="24"/>
    </w:rPr>
  </w:style>
  <w:style w:type="paragraph" w:customStyle="1" w:styleId="13-Saintis-Keywords-content">
    <w:name w:val="13-Saintis-Keywords-content"/>
    <w:basedOn w:val="Normal"/>
    <w:rsid w:val="00B5213B"/>
    <w:pPr>
      <w:framePr w:hSpace="187" w:wrap="around" w:vAnchor="text" w:hAnchor="text" w:y="1"/>
      <w:spacing w:line="220" w:lineRule="exact"/>
      <w:ind w:right="142"/>
      <w:suppressOverlap/>
    </w:pPr>
    <w:rPr>
      <w:rFonts w:ascii="Trebuchet MS" w:hAnsi="Trebuchet MS" w:cstheme="minorHAnsi"/>
      <w:i/>
      <w:color w:val="000000"/>
      <w:sz w:val="16"/>
      <w:szCs w:val="16"/>
    </w:rPr>
  </w:style>
  <w:style w:type="paragraph" w:customStyle="1" w:styleId="16-Saintis-Level2-single-line">
    <w:name w:val="16-Saintis-Level2-single-line"/>
    <w:basedOn w:val="14-Saintis-Level1-single-line"/>
    <w:rsid w:val="00C365A6"/>
    <w:pPr>
      <w:ind w:left="284" w:hanging="284"/>
    </w:pPr>
    <w:rPr>
      <w:i/>
    </w:rPr>
  </w:style>
  <w:style w:type="paragraph" w:customStyle="1" w:styleId="17-Saintis-Level2-Multiple-line">
    <w:name w:val="17-Saintis-Level2-Multiple-line"/>
    <w:basedOn w:val="16-Saintis-Level2-single-line"/>
    <w:rsid w:val="00B65F38"/>
    <w:pPr>
      <w:ind w:left="361" w:hangingChars="180" w:hanging="361"/>
    </w:pPr>
    <w:rPr>
      <w:rFonts w:ascii="Calibri" w:eastAsia="SimSun" w:hAnsi="Calibri"/>
    </w:rPr>
  </w:style>
  <w:style w:type="paragraph" w:customStyle="1" w:styleId="18-Saintis-Level3-single-line">
    <w:name w:val="18-Saintis-Level3-single-line"/>
    <w:basedOn w:val="Normal"/>
    <w:rsid w:val="00B65F38"/>
    <w:pPr>
      <w:adjustRightInd w:val="0"/>
      <w:snapToGrid w:val="0"/>
      <w:spacing w:before="160" w:line="240" w:lineRule="exact"/>
    </w:pPr>
    <w:rPr>
      <w:rFonts w:ascii="Times New Roman" w:eastAsia="Times New Roman" w:hAnsi="Times New Roman"/>
      <w:b/>
      <w:i/>
      <w:sz w:val="20"/>
      <w:szCs w:val="20"/>
    </w:rPr>
  </w:style>
  <w:style w:type="paragraph" w:customStyle="1" w:styleId="19-Saintis-Level3-Multiple-line">
    <w:name w:val="19-Saintis-Level3-Multiple-line"/>
    <w:basedOn w:val="Normal"/>
    <w:rsid w:val="00B65F38"/>
    <w:pPr>
      <w:adjustRightInd w:val="0"/>
      <w:snapToGrid w:val="0"/>
      <w:spacing w:before="160" w:line="240" w:lineRule="exact"/>
      <w:ind w:left="240" w:hangingChars="240" w:hanging="240"/>
      <w:jc w:val="left"/>
    </w:pPr>
    <w:rPr>
      <w:rFonts w:ascii="Times New Roman" w:eastAsia="Times New Roman" w:hAnsi="Times New Roman"/>
      <w:b/>
      <w:i/>
      <w:sz w:val="20"/>
    </w:rPr>
  </w:style>
  <w:style w:type="paragraph" w:customStyle="1" w:styleId="21-Saintis-Figure">
    <w:name w:val="21-Saintis-Figure"/>
    <w:basedOn w:val="20-Saintis-TextParagraph"/>
    <w:rsid w:val="00293952"/>
    <w:pPr>
      <w:tabs>
        <w:tab w:val="left" w:pos="284"/>
      </w:tabs>
      <w:ind w:firstLine="0"/>
      <w:jc w:val="center"/>
    </w:pPr>
    <w:rPr>
      <w:lang w:val="id-ID"/>
    </w:rPr>
  </w:style>
  <w:style w:type="paragraph" w:customStyle="1" w:styleId="22-Saintis-Figure-caption-single-line">
    <w:name w:val="22-Saintis-Figure-caption-single-line"/>
    <w:basedOn w:val="Normal"/>
    <w:rsid w:val="00B65F38"/>
    <w:pPr>
      <w:adjustRightInd w:val="0"/>
      <w:snapToGrid w:val="0"/>
      <w:spacing w:before="100" w:after="200" w:line="200" w:lineRule="exact"/>
      <w:jc w:val="center"/>
    </w:pPr>
    <w:rPr>
      <w:rFonts w:ascii="Times New Roman" w:eastAsia="Times New Roman" w:hAnsi="Times New Roman"/>
      <w:i/>
      <w:sz w:val="16"/>
      <w:szCs w:val="16"/>
    </w:rPr>
  </w:style>
  <w:style w:type="paragraph" w:customStyle="1" w:styleId="23-Saintis-Figure-caption-multiple-lines">
    <w:name w:val="23-Saintis-Figure-caption-multiple-lines"/>
    <w:basedOn w:val="22-Saintis-Figure-caption-single-line"/>
    <w:rsid w:val="00B65F38"/>
    <w:pPr>
      <w:jc w:val="both"/>
    </w:pPr>
    <w:rPr>
      <w:rFonts w:ascii="Calibri" w:eastAsia="SimSun" w:hAnsi="Calibri"/>
    </w:rPr>
  </w:style>
  <w:style w:type="paragraph" w:customStyle="1" w:styleId="24-Saintis-Table-caption-single-line">
    <w:name w:val="24-Saintis-Table-caption-single-line"/>
    <w:basedOn w:val="Normal"/>
    <w:rsid w:val="00B65F38"/>
    <w:pPr>
      <w:tabs>
        <w:tab w:val="left" w:pos="4680"/>
      </w:tabs>
      <w:adjustRightInd w:val="0"/>
      <w:snapToGrid w:val="0"/>
      <w:spacing w:before="200" w:after="100" w:line="200" w:lineRule="exact"/>
      <w:jc w:val="center"/>
    </w:pPr>
    <w:rPr>
      <w:rFonts w:ascii="Times New Roman" w:eastAsia="Times New Roman" w:hAnsi="Times New Roman"/>
      <w:i/>
      <w:sz w:val="16"/>
      <w:szCs w:val="16"/>
    </w:rPr>
  </w:style>
  <w:style w:type="paragraph" w:customStyle="1" w:styleId="25-Saintis-Table-caption-multiple-lines">
    <w:name w:val="25-Saintis-Table-caption-multiple-lines"/>
    <w:basedOn w:val="24-Saintis-Table-caption-single-line"/>
    <w:rsid w:val="00B65F38"/>
    <w:pPr>
      <w:jc w:val="both"/>
    </w:pPr>
    <w:rPr>
      <w:rFonts w:ascii="Calibri" w:eastAsia="SimSun" w:hAnsi="Calibri"/>
    </w:rPr>
  </w:style>
  <w:style w:type="paragraph" w:customStyle="1" w:styleId="26-Saintis-Table-description">
    <w:name w:val="26-Saintis-Table-description"/>
    <w:basedOn w:val="Normal"/>
    <w:rsid w:val="00B65F38"/>
    <w:pPr>
      <w:tabs>
        <w:tab w:val="left" w:pos="4680"/>
      </w:tabs>
      <w:adjustRightInd w:val="0"/>
      <w:snapToGrid w:val="0"/>
      <w:spacing w:before="100" w:after="200" w:line="200" w:lineRule="exact"/>
      <w:jc w:val="left"/>
    </w:pPr>
    <w:rPr>
      <w:rFonts w:ascii="Times New Roman" w:eastAsia="Times New Roman" w:hAnsi="Times New Roman"/>
      <w:sz w:val="16"/>
      <w:szCs w:val="16"/>
    </w:rPr>
  </w:style>
  <w:style w:type="paragraph" w:customStyle="1" w:styleId="27-Saintis-Formula">
    <w:name w:val="27-Saintis-Formula"/>
    <w:basedOn w:val="Normal"/>
    <w:autoRedefine/>
    <w:rsid w:val="00193853"/>
    <w:pPr>
      <w:adjustRightInd w:val="0"/>
      <w:snapToGrid w:val="0"/>
      <w:spacing w:before="160" w:after="160"/>
      <w:jc w:val="right"/>
      <w:textAlignment w:val="center"/>
    </w:pPr>
    <w:rPr>
      <w:rFonts w:ascii="Century Schoolbook" w:eastAsia="Times New Roman" w:hAnsi="Century Schoolbook"/>
      <w:sz w:val="18"/>
      <w:szCs w:val="20"/>
    </w:rPr>
  </w:style>
  <w:style w:type="paragraph" w:customStyle="1" w:styleId="28-Saintis-Table-head">
    <w:name w:val="28*-Saintis-Table-head"/>
    <w:basedOn w:val="Normal"/>
    <w:rsid w:val="00B65F38"/>
    <w:pPr>
      <w:tabs>
        <w:tab w:val="left" w:pos="4680"/>
      </w:tabs>
      <w:adjustRightInd w:val="0"/>
      <w:snapToGrid w:val="0"/>
      <w:spacing w:line="200" w:lineRule="exact"/>
      <w:jc w:val="left"/>
    </w:pPr>
    <w:rPr>
      <w:rFonts w:ascii="Times New Roman" w:eastAsia="Times New Roman" w:hAnsi="Times New Roman"/>
      <w:b/>
      <w:sz w:val="16"/>
    </w:rPr>
  </w:style>
  <w:style w:type="paragraph" w:customStyle="1" w:styleId="28-Saintis-Table-text">
    <w:name w:val="28-Saintis-Table-text"/>
    <w:basedOn w:val="20-Saintis-TextParagraph"/>
    <w:rsid w:val="009F3F6A"/>
    <w:pPr>
      <w:spacing w:line="200" w:lineRule="exact"/>
      <w:ind w:firstLine="0"/>
      <w:jc w:val="center"/>
    </w:pPr>
    <w:rPr>
      <w:rFonts w:ascii="Calibri" w:eastAsia="SimSun" w:hAnsi="Calibri"/>
      <w:lang w:val="en-GB"/>
    </w:rPr>
  </w:style>
  <w:style w:type="paragraph" w:customStyle="1" w:styleId="29-Saintis-Text-with-Formula">
    <w:name w:val="29-Saintis-Text-with-Formula"/>
    <w:basedOn w:val="27-Saintis-Formula"/>
    <w:rsid w:val="00B65F38"/>
    <w:pPr>
      <w:spacing w:before="0" w:after="0"/>
      <w:ind w:firstLineChars="100" w:firstLine="100"/>
      <w:jc w:val="both"/>
    </w:pPr>
    <w:rPr>
      <w:rFonts w:ascii="Calibri" w:eastAsia="SimSun" w:hAnsi="Calibri"/>
    </w:rPr>
  </w:style>
  <w:style w:type="paragraph" w:customStyle="1" w:styleId="31-Saintis-Appendix">
    <w:name w:val="31-Saintis-Appendix"/>
    <w:basedOn w:val="14-Saintis-Level1-single-line"/>
    <w:rsid w:val="00B65F38"/>
    <w:rPr>
      <w:rFonts w:ascii="Calibri" w:eastAsia="SimSun" w:hAnsi="Calibri"/>
      <w:lang w:val="en-GB"/>
    </w:rPr>
  </w:style>
  <w:style w:type="paragraph" w:customStyle="1" w:styleId="32-Saintis-Nomenclature">
    <w:name w:val="32-Saintis-Nomenclature"/>
    <w:basedOn w:val="31-Saintis-Appendix"/>
    <w:rsid w:val="00B65F38"/>
  </w:style>
  <w:style w:type="paragraph" w:customStyle="1" w:styleId="35-Saintis-Footnote">
    <w:name w:val="35-Saintis-Footnote"/>
    <w:basedOn w:val="20-Saintis-TextParagraph"/>
    <w:rsid w:val="00B65F38"/>
    <w:pPr>
      <w:spacing w:line="200" w:lineRule="exact"/>
      <w:ind w:firstLine="0"/>
    </w:pPr>
    <w:rPr>
      <w:rFonts w:ascii="Calibri" w:eastAsia="SimSun" w:hAnsi="Calibri"/>
      <w:sz w:val="15"/>
    </w:rPr>
  </w:style>
  <w:style w:type="character" w:customStyle="1" w:styleId="EndnoteTextChar">
    <w:name w:val="Endnote Text Char"/>
    <w:basedOn w:val="DefaultParagraphFont"/>
    <w:link w:val="EndnoteText"/>
    <w:rsid w:val="00B65F38"/>
    <w:rPr>
      <w:rFonts w:ascii="Calibri" w:eastAsia="SimSun" w:hAnsi="Calibri" w:cs="Times New Roman"/>
    </w:rPr>
  </w:style>
  <w:style w:type="paragraph" w:styleId="EndnoteText">
    <w:name w:val="endnote text"/>
    <w:basedOn w:val="Normal"/>
    <w:link w:val="EndnoteTextChar"/>
    <w:rsid w:val="00B65F38"/>
    <w:pPr>
      <w:snapToGrid w:val="0"/>
      <w:jc w:val="left"/>
    </w:pPr>
  </w:style>
  <w:style w:type="character" w:styleId="EndnoteReference">
    <w:name w:val="endnote reference"/>
    <w:basedOn w:val="DefaultParagraphFont"/>
    <w:rsid w:val="00B65F38"/>
    <w:rPr>
      <w:rFonts w:ascii="Calibri" w:eastAsia="SimSun" w:hAnsi="Calibri" w:cs="Times New Roman"/>
      <w:vertAlign w:val="superscript"/>
    </w:rPr>
  </w:style>
  <w:style w:type="character" w:styleId="FootnoteReference">
    <w:name w:val="footnote reference"/>
    <w:basedOn w:val="DefaultParagraphFont"/>
    <w:rsid w:val="00B65F38"/>
    <w:rPr>
      <w:rFonts w:ascii="Calibri" w:eastAsia="SimSun" w:hAnsi="Calibri" w:cs="Times New Roman"/>
      <w:vertAlign w:val="superscript"/>
    </w:rPr>
  </w:style>
  <w:style w:type="paragraph" w:customStyle="1" w:styleId="36-Saintis-Biography">
    <w:name w:val="36-Saintis-Biography"/>
    <w:basedOn w:val="14-Saintis-Level1-single-line"/>
    <w:rsid w:val="00B65F38"/>
    <w:pPr>
      <w:jc w:val="both"/>
    </w:pPr>
    <w:rPr>
      <w:rFonts w:ascii="Calibri" w:eastAsia="SimSun" w:hAnsi="Calibri"/>
    </w:rPr>
  </w:style>
  <w:style w:type="paragraph" w:customStyle="1" w:styleId="37-Saintis-Biographycontent">
    <w:name w:val="37-Saintis-Biography content"/>
    <w:basedOn w:val="20-Saintis-TextParagraph"/>
    <w:autoRedefine/>
    <w:qFormat/>
    <w:rsid w:val="00193853"/>
    <w:pPr>
      <w:spacing w:after="60"/>
      <w:ind w:left="567" w:hanging="567"/>
    </w:pPr>
  </w:style>
  <w:style w:type="paragraph" w:customStyle="1" w:styleId="38-Saintis-line03">
    <w:name w:val="38-Saintis-line03"/>
    <w:basedOn w:val="Normal"/>
    <w:rsid w:val="00B65F38"/>
    <w:pPr>
      <w:adjustRightInd w:val="0"/>
      <w:snapToGrid w:val="0"/>
      <w:spacing w:before="160" w:after="80" w:line="240" w:lineRule="exact"/>
    </w:pPr>
    <w:rPr>
      <w:rFonts w:ascii="Arial" w:eastAsia="Times New Roman" w:hAnsi="Arial" w:cs="Arial"/>
      <w:b/>
      <w:sz w:val="22"/>
    </w:rPr>
  </w:style>
  <w:style w:type="paragraph" w:customStyle="1" w:styleId="39-Saintis-line04">
    <w:name w:val="39-Saintis-line04"/>
    <w:basedOn w:val="Normal"/>
    <w:rsid w:val="00B65F38"/>
    <w:pPr>
      <w:adjustRightInd w:val="0"/>
      <w:snapToGrid w:val="0"/>
      <w:spacing w:after="160" w:line="240" w:lineRule="exact"/>
    </w:pPr>
    <w:rPr>
      <w:rFonts w:ascii="Arial" w:eastAsia="Times New Roman" w:hAnsi="Arial" w:cs="Arial"/>
      <w:b/>
      <w:sz w:val="22"/>
    </w:rPr>
  </w:style>
  <w:style w:type="paragraph" w:customStyle="1" w:styleId="40-Saintis-line05">
    <w:name w:val="40-Saintis-line05"/>
    <w:basedOn w:val="Normal"/>
    <w:rsid w:val="00B65F38"/>
    <w:pPr>
      <w:adjustRightInd w:val="0"/>
      <w:snapToGrid w:val="0"/>
      <w:spacing w:before="160" w:line="240" w:lineRule="exact"/>
    </w:pPr>
    <w:rPr>
      <w:rFonts w:ascii="Times New Roman" w:hAnsi="Times New Roman"/>
      <w:b/>
      <w:sz w:val="22"/>
    </w:rPr>
  </w:style>
  <w:style w:type="paragraph" w:customStyle="1" w:styleId="41-Saintis-Formula-in-middle">
    <w:name w:val="41-Saintis-Formula-in-middle"/>
    <w:basedOn w:val="27-Saintis-Formula"/>
    <w:rsid w:val="00B65F38"/>
    <w:pPr>
      <w:jc w:val="center"/>
    </w:pPr>
    <w:rPr>
      <w:rFonts w:ascii="Calibri" w:eastAsia="SimSun" w:hAnsi="Calibri"/>
    </w:rPr>
  </w:style>
  <w:style w:type="paragraph" w:customStyle="1" w:styleId="42-Saintis-Level4-Multiple-line">
    <w:name w:val="42-Saintis-Level4-Multiple-line"/>
    <w:basedOn w:val="17-Saintis-Level2-Multiple-line"/>
    <w:rsid w:val="00B65F38"/>
    <w:pPr>
      <w:spacing w:after="0"/>
      <w:ind w:left="315" w:hangingChars="315" w:hanging="315"/>
    </w:pPr>
  </w:style>
  <w:style w:type="paragraph" w:customStyle="1" w:styleId="44-Saintis-Text-before-8-pounds">
    <w:name w:val="44-Saintis-Text-before-8-pounds"/>
    <w:basedOn w:val="20-Saintis-TextParagraph"/>
    <w:rsid w:val="00B65F38"/>
    <w:pPr>
      <w:spacing w:before="160"/>
    </w:pPr>
    <w:rPr>
      <w:rFonts w:ascii="Calibri" w:eastAsia="SimSun" w:hAnsi="Calibri"/>
    </w:rPr>
  </w:style>
  <w:style w:type="paragraph" w:customStyle="1" w:styleId="45-Saintis-Text-quote">
    <w:name w:val="45-Saintis-Text-quote"/>
    <w:basedOn w:val="20-Saintis-TextParagraph"/>
    <w:qFormat/>
    <w:rsid w:val="00796FF1"/>
    <w:pPr>
      <w:ind w:leftChars="100" w:left="100" w:firstLine="0"/>
    </w:pPr>
    <w:rPr>
      <w:rFonts w:ascii="Calibri" w:eastAsia="SimSun" w:hAnsi="Calibri"/>
    </w:rPr>
  </w:style>
  <w:style w:type="paragraph" w:customStyle="1" w:styleId="46-Saintis-Text-language-quote">
    <w:name w:val="46-Saintis-Text-language-quote"/>
    <w:basedOn w:val="20-Saintis-TextParagraph"/>
    <w:rsid w:val="00B65F38"/>
    <w:pPr>
      <w:spacing w:before="160" w:after="160"/>
      <w:ind w:leftChars="100" w:left="100" w:firstLine="0"/>
    </w:pPr>
    <w:rPr>
      <w:rFonts w:ascii="Calibri" w:eastAsia="SimSun" w:hAnsi="Calibri"/>
    </w:rPr>
  </w:style>
  <w:style w:type="paragraph" w:customStyle="1" w:styleId="47-Saintis-Text-language-quote-Before">
    <w:name w:val="47-Saintis-Text-language-quote-Before"/>
    <w:basedOn w:val="45-Saintis-Text-quote"/>
    <w:rsid w:val="00B65F38"/>
    <w:pPr>
      <w:spacing w:before="160"/>
    </w:pPr>
  </w:style>
  <w:style w:type="paragraph" w:customStyle="1" w:styleId="48-Saintis-Text-language-quote-After">
    <w:name w:val="48-Saintis-Text-language-quote-After"/>
    <w:basedOn w:val="45-Saintis-Text-quote"/>
    <w:rsid w:val="00B65F38"/>
    <w:pPr>
      <w:spacing w:after="160"/>
    </w:pPr>
  </w:style>
  <w:style w:type="paragraph" w:customStyle="1" w:styleId="49-Saintis-Text-without-indentation">
    <w:name w:val="49-Saintis-Text-without-indentation"/>
    <w:basedOn w:val="20-Saintis-TextParagraph"/>
    <w:rsid w:val="00B65F38"/>
    <w:pPr>
      <w:ind w:firstLine="0"/>
    </w:pPr>
    <w:rPr>
      <w:rFonts w:ascii="Calibri" w:eastAsia="SimSun" w:hAnsi="Calibri"/>
    </w:rPr>
  </w:style>
  <w:style w:type="paragraph" w:customStyle="1" w:styleId="50-Saintis-Figure-description-in-middle">
    <w:name w:val="50-Saintis-Figure-description-in-middle"/>
    <w:basedOn w:val="26-Saintis-Table-description"/>
    <w:rsid w:val="00B65F38"/>
    <w:pPr>
      <w:jc w:val="center"/>
    </w:pPr>
    <w:rPr>
      <w:rFonts w:ascii="Calibri" w:eastAsia="SimSun" w:hAnsi="Calibri"/>
    </w:rPr>
  </w:style>
  <w:style w:type="paragraph" w:customStyle="1" w:styleId="51-Saintis-Description-Before">
    <w:name w:val="51-Saintis-Description-Before"/>
    <w:basedOn w:val="26-Saintis-Table-description"/>
    <w:rsid w:val="00B65F38"/>
    <w:pPr>
      <w:spacing w:after="0"/>
    </w:pPr>
    <w:rPr>
      <w:rFonts w:ascii="Calibri" w:eastAsia="SimSun" w:hAnsi="Calibri"/>
    </w:rPr>
  </w:style>
  <w:style w:type="paragraph" w:customStyle="1" w:styleId="52-Saintis-Description">
    <w:name w:val="52-Saintis-Description"/>
    <w:basedOn w:val="26-Saintis-Table-description"/>
    <w:rsid w:val="00B65F38"/>
    <w:pPr>
      <w:spacing w:before="0" w:after="0"/>
    </w:pPr>
    <w:rPr>
      <w:rFonts w:ascii="Calibri" w:eastAsia="SimSun" w:hAnsi="Calibri"/>
    </w:rPr>
  </w:style>
  <w:style w:type="paragraph" w:customStyle="1" w:styleId="53-Saintis-Description-After">
    <w:name w:val="53-Saintis-Description-After"/>
    <w:basedOn w:val="26-Saintis-Table-description"/>
    <w:rsid w:val="00B65F38"/>
    <w:pPr>
      <w:spacing w:before="0"/>
    </w:pPr>
    <w:rPr>
      <w:rFonts w:ascii="Calibri" w:eastAsia="SimSun" w:hAnsi="Calibri"/>
    </w:rPr>
  </w:style>
  <w:style w:type="paragraph" w:customStyle="1" w:styleId="54-Saintis-Abstract-content-with-Formula">
    <w:name w:val="54-Saintis-Abstract-content-with-Formula"/>
    <w:basedOn w:val="27-Saintis-Formula"/>
    <w:rsid w:val="00B65F38"/>
    <w:pPr>
      <w:spacing w:before="0" w:after="0"/>
      <w:jc w:val="both"/>
    </w:pPr>
    <w:rPr>
      <w:rFonts w:ascii="Calibri" w:eastAsia="SimSun" w:hAnsi="Calibri"/>
    </w:rPr>
  </w:style>
  <w:style w:type="paragraph" w:customStyle="1" w:styleId="55-Saintis-Keywords-content-with-Formula">
    <w:name w:val="55-Saintis-Keywords-content-with-Formula"/>
    <w:basedOn w:val="27-Saintis-Formula"/>
    <w:rsid w:val="00B65F38"/>
    <w:pPr>
      <w:jc w:val="left"/>
    </w:pPr>
    <w:rPr>
      <w:rFonts w:ascii="Calibri" w:eastAsia="SimSun" w:hAnsi="Calibri"/>
    </w:rPr>
  </w:style>
  <w:style w:type="paragraph" w:customStyle="1" w:styleId="56-Saintis-Level1-Multiple-line-with-Formula">
    <w:name w:val="56-Saintis-Level1-Multiple-line-with-Formula"/>
    <w:basedOn w:val="27-Saintis-Formula"/>
    <w:rsid w:val="00B65F38"/>
    <w:pPr>
      <w:spacing w:before="320"/>
      <w:ind w:left="100" w:hangingChars="100" w:hanging="100"/>
      <w:jc w:val="left"/>
    </w:pPr>
    <w:rPr>
      <w:rFonts w:ascii="Calibri" w:eastAsia="SimSun" w:hAnsi="Calibri"/>
      <w:b/>
      <w:sz w:val="28"/>
    </w:rPr>
  </w:style>
  <w:style w:type="paragraph" w:customStyle="1" w:styleId="57-Saintis-Level2-Multiple-line-with-Formula">
    <w:name w:val="57-Saintis-Level2-Multiple-line-with-Formula"/>
    <w:basedOn w:val="27-Saintis-Formula"/>
    <w:rsid w:val="00B65F38"/>
    <w:pPr>
      <w:ind w:left="180" w:hangingChars="180" w:hanging="180"/>
      <w:jc w:val="left"/>
    </w:pPr>
    <w:rPr>
      <w:rFonts w:ascii="Calibri" w:eastAsia="SimSun" w:hAnsi="Calibri"/>
      <w:b/>
      <w:i/>
    </w:rPr>
  </w:style>
  <w:style w:type="paragraph" w:customStyle="1" w:styleId="58-Saintis-Level3-Multiple-line-with-Formula">
    <w:name w:val="58-Saintis-Level3-Multiple-line-with-Formula"/>
    <w:basedOn w:val="27-Saintis-Formula"/>
    <w:rsid w:val="00B65F38"/>
    <w:pPr>
      <w:spacing w:after="0"/>
      <w:ind w:left="240" w:hangingChars="240" w:hanging="240"/>
      <w:jc w:val="left"/>
    </w:pPr>
    <w:rPr>
      <w:rFonts w:ascii="Calibri" w:eastAsia="SimSun" w:hAnsi="Calibri"/>
      <w:b/>
      <w:i/>
    </w:rPr>
  </w:style>
  <w:style w:type="paragraph" w:customStyle="1" w:styleId="59-Saintis-Level4-Multiple-line-with-Formula">
    <w:name w:val="59-Saintis-Level4-Multiple-line-with-Formula"/>
    <w:basedOn w:val="27-Saintis-Formula"/>
    <w:rsid w:val="00B65F38"/>
    <w:pPr>
      <w:spacing w:after="0"/>
      <w:ind w:left="315" w:hangingChars="315" w:hanging="315"/>
      <w:jc w:val="left"/>
    </w:pPr>
    <w:rPr>
      <w:rFonts w:ascii="Calibri" w:eastAsia="SimSun" w:hAnsi="Calibri"/>
      <w:b/>
      <w:i/>
    </w:rPr>
  </w:style>
  <w:style w:type="paragraph" w:customStyle="1" w:styleId="60-Saintis-Text-with-Bulleted-with-Formula">
    <w:name w:val="60-Saintis-Text-with-Bulleted-with-Formula"/>
    <w:basedOn w:val="43-Saintis-Text-with-Bulleted"/>
    <w:rsid w:val="00B65F38"/>
    <w:pPr>
      <w:numPr>
        <w:numId w:val="0"/>
      </w:numPr>
      <w:spacing w:line="240" w:lineRule="auto"/>
    </w:pPr>
  </w:style>
  <w:style w:type="paragraph" w:customStyle="1" w:styleId="61-Saintis-Text-before-8-pounds-with-Formula">
    <w:name w:val="61-Saintis-Text-before-8-pounds-with-Formula"/>
    <w:basedOn w:val="27-Saintis-Formula"/>
    <w:rsid w:val="00B65F38"/>
    <w:pPr>
      <w:spacing w:after="0"/>
      <w:ind w:firstLineChars="100" w:firstLine="100"/>
      <w:jc w:val="both"/>
    </w:pPr>
    <w:rPr>
      <w:rFonts w:ascii="Calibri" w:eastAsia="SimSun" w:hAnsi="Calibri"/>
    </w:rPr>
  </w:style>
  <w:style w:type="paragraph" w:customStyle="1" w:styleId="62-Saintis-Text-quote-with-Formula">
    <w:name w:val="62-Saintis-Text-quote-with-Formula"/>
    <w:basedOn w:val="27-Saintis-Formula"/>
    <w:rsid w:val="00B65F38"/>
    <w:pPr>
      <w:spacing w:before="0" w:after="0"/>
      <w:ind w:leftChars="100" w:left="100"/>
      <w:jc w:val="both"/>
    </w:pPr>
    <w:rPr>
      <w:rFonts w:ascii="Calibri" w:eastAsia="SimSun" w:hAnsi="Calibri"/>
    </w:rPr>
  </w:style>
  <w:style w:type="paragraph" w:customStyle="1" w:styleId="63-Saintis-Text-language-quote-with-Formula">
    <w:name w:val="63-Saintis-Text-language-quote-with-Formula"/>
    <w:basedOn w:val="27-Saintis-Formula"/>
    <w:rsid w:val="00B65F38"/>
    <w:pPr>
      <w:ind w:leftChars="100" w:left="100"/>
      <w:jc w:val="both"/>
    </w:pPr>
    <w:rPr>
      <w:rFonts w:ascii="Calibri" w:eastAsia="SimSun" w:hAnsi="Calibri"/>
    </w:rPr>
  </w:style>
  <w:style w:type="paragraph" w:customStyle="1" w:styleId="64-Saintis-Text-language-quote-Before-with-Formula">
    <w:name w:val="64-Saintis-Text-language-quote-Before-with-Formula"/>
    <w:basedOn w:val="47-Saintis-Text-language-quote-Before"/>
    <w:rsid w:val="00B65F38"/>
  </w:style>
  <w:style w:type="paragraph" w:customStyle="1" w:styleId="65-Saintis-Text-language-quote-After-with-Formula">
    <w:name w:val="65-Saintis-Text-language-quote-After-with-Formula"/>
    <w:basedOn w:val="48-Saintis-Text-language-quote-After"/>
    <w:rsid w:val="00B65F38"/>
  </w:style>
  <w:style w:type="paragraph" w:customStyle="1" w:styleId="66-Saintis-Text-without-indentation-with-Formula">
    <w:name w:val="66-Saintis-Text-without-indentation-with-Formula"/>
    <w:basedOn w:val="27-Saintis-Formula"/>
    <w:rsid w:val="00B65F38"/>
    <w:pPr>
      <w:spacing w:before="0" w:after="0"/>
      <w:jc w:val="both"/>
    </w:pPr>
    <w:rPr>
      <w:rFonts w:ascii="Calibri" w:eastAsia="SimSun" w:hAnsi="Calibri"/>
    </w:rPr>
  </w:style>
  <w:style w:type="paragraph" w:customStyle="1" w:styleId="67-Saintis-Figure-description-in-middle-with-Formula">
    <w:name w:val="67-Saintis-Figure-description-in-middle-with-Formula"/>
    <w:basedOn w:val="27-Saintis-Formula"/>
    <w:rsid w:val="00B65F38"/>
    <w:pPr>
      <w:spacing w:before="100" w:after="200"/>
      <w:jc w:val="center"/>
    </w:pPr>
    <w:rPr>
      <w:rFonts w:ascii="Calibri" w:eastAsia="SimSun" w:hAnsi="Calibri"/>
      <w:sz w:val="16"/>
    </w:rPr>
  </w:style>
  <w:style w:type="paragraph" w:customStyle="1" w:styleId="68-Saintis-Description-Before-with-Formula">
    <w:name w:val="68-Saintis-Description-Before-with-Formula"/>
    <w:basedOn w:val="50-Saintis-Figure-description-in-middle"/>
    <w:rsid w:val="00B65F38"/>
    <w:pPr>
      <w:spacing w:after="0" w:line="240" w:lineRule="auto"/>
    </w:pPr>
  </w:style>
  <w:style w:type="paragraph" w:customStyle="1" w:styleId="69-Saintis-Description-with-Formula">
    <w:name w:val="69-Saintis-Description-with-Formula"/>
    <w:basedOn w:val="50-Saintis-Figure-description-in-middle"/>
    <w:rsid w:val="00B65F38"/>
    <w:pPr>
      <w:spacing w:before="0" w:after="0" w:line="240" w:lineRule="auto"/>
    </w:pPr>
  </w:style>
  <w:style w:type="paragraph" w:customStyle="1" w:styleId="70-Saintis-Description-After-with-Formula">
    <w:name w:val="70-Saintis-Description-After-with-Formula"/>
    <w:basedOn w:val="50-Saintis-Figure-description-in-middle"/>
    <w:rsid w:val="00B65F38"/>
    <w:pPr>
      <w:spacing w:before="0" w:line="240" w:lineRule="auto"/>
    </w:pPr>
  </w:style>
  <w:style w:type="paragraph" w:customStyle="1" w:styleId="71-Saintis-Figure-caption-single-line-with-Formula">
    <w:name w:val="71-Saintis-Figure-caption-single-line-with-Formula"/>
    <w:basedOn w:val="27-Saintis-Formula"/>
    <w:rsid w:val="00B65F38"/>
    <w:pPr>
      <w:spacing w:before="100" w:after="200"/>
      <w:jc w:val="center"/>
    </w:pPr>
    <w:rPr>
      <w:rFonts w:ascii="Calibri" w:eastAsia="SimSun" w:hAnsi="Calibri"/>
      <w:i/>
      <w:sz w:val="16"/>
    </w:rPr>
  </w:style>
  <w:style w:type="paragraph" w:customStyle="1" w:styleId="72-Saintis-Figure-caption-multiple-lines-with-Formula">
    <w:name w:val="72-Saintis-Figure-caption-multiple-lines-with-Formula"/>
    <w:basedOn w:val="27-Saintis-Formula"/>
    <w:rsid w:val="00B65F38"/>
    <w:pPr>
      <w:spacing w:before="100" w:after="200"/>
      <w:jc w:val="both"/>
    </w:pPr>
    <w:rPr>
      <w:rFonts w:ascii="Calibri" w:eastAsia="SimSun" w:hAnsi="Calibri"/>
      <w:i/>
      <w:sz w:val="16"/>
    </w:rPr>
  </w:style>
  <w:style w:type="paragraph" w:customStyle="1" w:styleId="73-Saintis-Table-caption-single-line-with-Formula">
    <w:name w:val="73-Saintis-Table-caption-single-line-with-Formula"/>
    <w:basedOn w:val="27-Saintis-Formula"/>
    <w:rsid w:val="00B65F38"/>
    <w:pPr>
      <w:spacing w:before="200" w:after="100"/>
      <w:jc w:val="center"/>
    </w:pPr>
    <w:rPr>
      <w:rFonts w:ascii="Calibri" w:eastAsia="SimSun" w:hAnsi="Calibri"/>
      <w:i/>
      <w:sz w:val="16"/>
    </w:rPr>
  </w:style>
  <w:style w:type="paragraph" w:customStyle="1" w:styleId="74-Saintis-Table-caption-multiple-lines-with-Formula">
    <w:name w:val="74-Saintis-Table-caption-multiple-lines-with-Formula"/>
    <w:basedOn w:val="27-Saintis-Formula"/>
    <w:rsid w:val="00B65F38"/>
    <w:pPr>
      <w:spacing w:before="200" w:after="100"/>
      <w:jc w:val="both"/>
    </w:pPr>
    <w:rPr>
      <w:rFonts w:ascii="Calibri" w:eastAsia="SimSun" w:hAnsi="Calibri"/>
      <w:i/>
      <w:sz w:val="16"/>
    </w:rPr>
  </w:style>
  <w:style w:type="paragraph" w:customStyle="1" w:styleId="75-Saintis-Table-description-with-Formula">
    <w:name w:val="75-Saintis-Table-description-with-Formula"/>
    <w:basedOn w:val="27-Saintis-Formula"/>
    <w:rsid w:val="00B65F38"/>
    <w:pPr>
      <w:spacing w:before="100" w:after="200"/>
      <w:jc w:val="left"/>
    </w:pPr>
    <w:rPr>
      <w:rFonts w:ascii="Calibri" w:eastAsia="SimSun" w:hAnsi="Calibri"/>
      <w:sz w:val="16"/>
    </w:rPr>
  </w:style>
  <w:style w:type="paragraph" w:customStyle="1" w:styleId="76-Saintis-Table-head-with-Formula">
    <w:name w:val="76*-Saintis-Table-head-with-Formula"/>
    <w:basedOn w:val="27-Saintis-Formula"/>
    <w:rsid w:val="00B65F38"/>
    <w:pPr>
      <w:spacing w:before="0" w:after="0"/>
      <w:jc w:val="left"/>
    </w:pPr>
    <w:rPr>
      <w:rFonts w:ascii="Calibri" w:eastAsia="SimSun" w:hAnsi="Calibri"/>
      <w:b/>
      <w:sz w:val="16"/>
    </w:rPr>
  </w:style>
  <w:style w:type="paragraph" w:customStyle="1" w:styleId="76-Saintis-Table-text-with-Formula">
    <w:name w:val="76-Saintis-Table-text-with-Formula"/>
    <w:basedOn w:val="27-Saintis-Formula"/>
    <w:rsid w:val="00B65F38"/>
    <w:pPr>
      <w:spacing w:before="0" w:after="0"/>
      <w:jc w:val="left"/>
    </w:pPr>
    <w:rPr>
      <w:rFonts w:ascii="Calibri" w:eastAsia="SimSun" w:hAnsi="Calibri"/>
      <w:sz w:val="16"/>
    </w:rPr>
  </w:style>
  <w:style w:type="paragraph" w:customStyle="1" w:styleId="77-Saintis-References-content-with-Formula">
    <w:name w:val="77-Saintis-References-content-with-Formula"/>
    <w:basedOn w:val="34-Saintis-References-content"/>
    <w:rsid w:val="00B65F38"/>
    <w:pPr>
      <w:spacing w:line="240" w:lineRule="auto"/>
      <w:ind w:left="0" w:firstLine="0"/>
      <w:textAlignment w:val="center"/>
    </w:pPr>
    <w:rPr>
      <w:rFonts w:ascii="Calibri" w:eastAsia="SimSun" w:hAnsi="Calibri"/>
    </w:rPr>
  </w:style>
  <w:style w:type="paragraph" w:customStyle="1" w:styleId="78-Saintis-Footnote-with-Formula">
    <w:name w:val="78-Saintis-Footnote-with-Formula"/>
    <w:basedOn w:val="27-Saintis-Formula"/>
    <w:rsid w:val="00B65F38"/>
    <w:pPr>
      <w:spacing w:before="0" w:after="0"/>
      <w:jc w:val="both"/>
    </w:pPr>
    <w:rPr>
      <w:rFonts w:ascii="Calibri" w:eastAsia="SimSun" w:hAnsi="Calibri"/>
      <w:sz w:val="15"/>
    </w:rPr>
  </w:style>
  <w:style w:type="paragraph" w:customStyle="1" w:styleId="AbstractHead">
    <w:name w:val="AbstractHead"/>
    <w:rsid w:val="00B65F38"/>
    <w:rPr>
      <w:rFonts w:ascii="Times New Roman" w:eastAsia="Times New Roman" w:hAnsi="Times New Roman"/>
      <w:smallCaps/>
      <w:spacing w:val="24"/>
      <w:lang w:val="en-US" w:eastAsia="en-US"/>
    </w:rPr>
  </w:style>
  <w:style w:type="paragraph" w:customStyle="1" w:styleId="HeadingMath">
    <w:name w:val="HeadingMath"/>
    <w:basedOn w:val="Normal"/>
    <w:next w:val="Normal"/>
    <w:rsid w:val="00B65F38"/>
    <w:pPr>
      <w:keepNext/>
      <w:widowControl/>
      <w:spacing w:before="260" w:line="220" w:lineRule="exact"/>
      <w:jc w:val="left"/>
    </w:pPr>
    <w:rPr>
      <w:rFonts w:ascii="Times New Roman" w:eastAsia="Times New Roman" w:hAnsi="Times New Roman"/>
      <w:smallCaps/>
      <w:kern w:val="0"/>
      <w:sz w:val="20"/>
      <w:szCs w:val="20"/>
      <w:lang w:val="en-GB" w:eastAsia="en-US"/>
    </w:rPr>
  </w:style>
  <w:style w:type="character" w:customStyle="1" w:styleId="SubtitleChar">
    <w:name w:val="Subtitle Char"/>
    <w:basedOn w:val="DefaultParagraphFont"/>
    <w:link w:val="Subtitle"/>
    <w:rsid w:val="00B65F38"/>
    <w:rPr>
      <w:rFonts w:ascii="Times New Roman" w:eastAsia="Times New Roman" w:hAnsi="Times New Roman" w:cs="Times New Roman"/>
      <w:i/>
      <w:noProof/>
      <w:sz w:val="26"/>
      <w:lang w:val="en-GB" w:eastAsia="en-US"/>
    </w:rPr>
  </w:style>
  <w:style w:type="paragraph" w:styleId="Subtitle">
    <w:name w:val="Subtitle"/>
    <w:basedOn w:val="Normal"/>
    <w:next w:val="Normal"/>
    <w:link w:val="SubtitleChar"/>
    <w:qFormat/>
    <w:rsid w:val="00B65F38"/>
    <w:pPr>
      <w:widowControl/>
      <w:spacing w:line="300" w:lineRule="exact"/>
      <w:jc w:val="left"/>
    </w:pPr>
    <w:rPr>
      <w:rFonts w:ascii="Times New Roman" w:eastAsia="Times New Roman" w:hAnsi="Times New Roman"/>
      <w:i/>
      <w:noProof/>
      <w:kern w:val="0"/>
      <w:sz w:val="26"/>
      <w:szCs w:val="20"/>
      <w:lang w:val="en-GB" w:eastAsia="en-US"/>
    </w:rPr>
  </w:style>
  <w:style w:type="paragraph" w:customStyle="1" w:styleId="FIGURECAPTION">
    <w:name w:val="FIGURE CAPTION"/>
    <w:basedOn w:val="Normal"/>
    <w:rsid w:val="00B65F38"/>
    <w:pPr>
      <w:spacing w:after="320" w:line="180" w:lineRule="exact"/>
    </w:pPr>
    <w:rPr>
      <w:rFonts w:ascii="Helvetica" w:eastAsia="Times New Roman" w:hAnsi="Helvetica"/>
      <w:kern w:val="16"/>
      <w:sz w:val="16"/>
      <w:szCs w:val="20"/>
      <w:lang w:eastAsia="en-US"/>
    </w:rPr>
  </w:style>
  <w:style w:type="paragraph" w:customStyle="1" w:styleId="ART">
    <w:name w:val="ART"/>
    <w:basedOn w:val="Normal"/>
    <w:next w:val="Normal"/>
    <w:rsid w:val="00B65F38"/>
    <w:pPr>
      <w:keepNext/>
      <w:spacing w:before="240" w:after="160" w:line="220" w:lineRule="atLeast"/>
      <w:jc w:val="center"/>
    </w:pPr>
    <w:rPr>
      <w:rFonts w:ascii="Palatino" w:eastAsia="Times New Roman" w:hAnsi="Palatino"/>
      <w:kern w:val="16"/>
      <w:sz w:val="19"/>
      <w:szCs w:val="20"/>
      <w:lang w:eastAsia="en-US"/>
    </w:rPr>
  </w:style>
  <w:style w:type="character" w:customStyle="1" w:styleId="TitleChar">
    <w:name w:val="Title Char"/>
    <w:basedOn w:val="DefaultParagraphFont"/>
    <w:link w:val="Title"/>
    <w:rsid w:val="00B65F38"/>
    <w:rPr>
      <w:rFonts w:ascii="Times New Roman" w:eastAsia="Times New Roman" w:hAnsi="Times New Roman" w:cs="Times New Roman"/>
      <w:b/>
      <w:bCs/>
      <w:sz w:val="28"/>
      <w:szCs w:val="24"/>
      <w:lang w:eastAsia="en-US"/>
    </w:rPr>
  </w:style>
  <w:style w:type="paragraph" w:styleId="Title">
    <w:name w:val="Title"/>
    <w:basedOn w:val="Normal"/>
    <w:link w:val="TitleChar"/>
    <w:qFormat/>
    <w:rsid w:val="00B65F38"/>
    <w:pPr>
      <w:widowControl/>
      <w:jc w:val="center"/>
    </w:pPr>
    <w:rPr>
      <w:rFonts w:ascii="Times New Roman" w:eastAsia="Times New Roman" w:hAnsi="Times New Roman"/>
      <w:b/>
      <w:bCs/>
      <w:kern w:val="0"/>
      <w:sz w:val="28"/>
      <w:szCs w:val="24"/>
      <w:lang w:val="id-ID" w:eastAsia="en-US"/>
    </w:rPr>
  </w:style>
  <w:style w:type="character" w:customStyle="1" w:styleId="IEEEParagraphChar">
    <w:name w:val="IEEE Paragraph Char"/>
    <w:link w:val="IEEEParagraph"/>
    <w:rsid w:val="00B65F38"/>
    <w:rPr>
      <w:rFonts w:ascii="Times New Roman" w:eastAsia="SimSun" w:hAnsi="Times New Roman" w:cs="Times New Roman"/>
      <w:szCs w:val="24"/>
      <w:lang w:val="en-AU" w:eastAsia="zh-CN"/>
    </w:rPr>
  </w:style>
  <w:style w:type="paragraph" w:customStyle="1" w:styleId="IEEEParagraph">
    <w:name w:val="IEEE Paragraph"/>
    <w:basedOn w:val="Normal"/>
    <w:link w:val="IEEEParagraphChar"/>
    <w:rsid w:val="00B65F38"/>
    <w:pPr>
      <w:widowControl/>
      <w:adjustRightInd w:val="0"/>
      <w:snapToGrid w:val="0"/>
      <w:ind w:firstLine="216"/>
    </w:pPr>
    <w:rPr>
      <w:rFonts w:ascii="Times New Roman" w:hAnsi="Times New Roman"/>
      <w:kern w:val="0"/>
      <w:sz w:val="20"/>
      <w:szCs w:val="24"/>
      <w:lang w:val="en-AU"/>
    </w:rPr>
  </w:style>
  <w:style w:type="character" w:customStyle="1" w:styleId="Style10ptJustifiedChar">
    <w:name w:val="Style 10 pt Justified Char"/>
    <w:basedOn w:val="DefaultParagraphFont"/>
    <w:link w:val="Style10ptJustified"/>
    <w:rsid w:val="00B65F38"/>
    <w:rPr>
      <w:rFonts w:ascii="Arial" w:eastAsia="MS Mincho" w:hAnsi="Arial" w:cs="Arial"/>
      <w:iCs/>
      <w:lang w:val="en-GB" w:eastAsia="en-US"/>
    </w:rPr>
  </w:style>
  <w:style w:type="paragraph" w:customStyle="1" w:styleId="Style10ptJustified">
    <w:name w:val="Style 10 pt Justified"/>
    <w:basedOn w:val="Normal"/>
    <w:link w:val="Style10ptJustifiedChar"/>
    <w:rsid w:val="00B65F38"/>
    <w:pPr>
      <w:widowControl/>
      <w:snapToGrid w:val="0"/>
      <w:ind w:firstLine="720"/>
    </w:pPr>
    <w:rPr>
      <w:rFonts w:ascii="Arial" w:eastAsia="MS Mincho" w:hAnsi="Arial" w:cs="Arial"/>
      <w:iCs/>
      <w:kern w:val="0"/>
      <w:sz w:val="20"/>
      <w:szCs w:val="20"/>
      <w:lang w:val="en-GB" w:eastAsia="en-US"/>
    </w:rPr>
  </w:style>
  <w:style w:type="paragraph" w:customStyle="1" w:styleId="IJOPCMBody">
    <w:name w:val="IJOPCM Body"/>
    <w:basedOn w:val="Normal"/>
    <w:rsid w:val="00B65F38"/>
    <w:pPr>
      <w:widowControl/>
      <w:spacing w:before="120" w:after="120"/>
    </w:pPr>
    <w:rPr>
      <w:rFonts w:ascii="Times New Roman" w:eastAsia="Batang" w:hAnsi="Times New Roman"/>
      <w:kern w:val="0"/>
      <w:sz w:val="24"/>
      <w:szCs w:val="24"/>
      <w:lang w:eastAsia="ko-KR" w:bidi="ar-JO"/>
    </w:rPr>
  </w:style>
  <w:style w:type="paragraph" w:customStyle="1" w:styleId="IJOPCMH1">
    <w:name w:val="IJOPCM H1"/>
    <w:basedOn w:val="Heading1"/>
    <w:rsid w:val="00B65F38"/>
    <w:pPr>
      <w:keepLines w:val="0"/>
      <w:widowControl/>
      <w:spacing w:before="240" w:after="240" w:line="320" w:lineRule="exact"/>
      <w:jc w:val="left"/>
    </w:pPr>
    <w:rPr>
      <w:rFonts w:ascii="Times New Roman" w:eastAsia="Batang" w:hAnsi="Times New Roman" w:cs="Arial"/>
      <w:kern w:val="32"/>
      <w:sz w:val="28"/>
      <w:szCs w:val="32"/>
      <w:lang w:eastAsia="ko-KR"/>
    </w:rPr>
  </w:style>
  <w:style w:type="paragraph" w:customStyle="1" w:styleId="PARAGRAPH">
    <w:name w:val="PARAGRAPH"/>
    <w:basedOn w:val="Normal"/>
    <w:rsid w:val="00B65F38"/>
    <w:pPr>
      <w:spacing w:line="230" w:lineRule="exact"/>
      <w:ind w:firstLine="240"/>
    </w:pPr>
    <w:rPr>
      <w:rFonts w:ascii="Palatino" w:eastAsia="Times New Roman" w:hAnsi="Palatino"/>
      <w:kern w:val="16"/>
      <w:sz w:val="19"/>
      <w:szCs w:val="20"/>
      <w:lang w:eastAsia="en-US"/>
    </w:rPr>
  </w:style>
  <w:style w:type="paragraph" w:customStyle="1" w:styleId="PARAGRAPHnoindent">
    <w:name w:val="PARAGRAPH (no indent)"/>
    <w:basedOn w:val="PARAGRAPH"/>
    <w:next w:val="PARAGRAPH"/>
    <w:rsid w:val="00B65F38"/>
    <w:pPr>
      <w:ind w:firstLine="0"/>
    </w:pPr>
    <w:rPr>
      <w:rFonts w:ascii="Calibri" w:eastAsia="SimSun" w:hAnsi="Calibri"/>
    </w:rPr>
  </w:style>
  <w:style w:type="character" w:customStyle="1" w:styleId="go">
    <w:name w:val="go"/>
    <w:basedOn w:val="DefaultParagraphFont"/>
    <w:rsid w:val="00492D24"/>
  </w:style>
  <w:style w:type="character" w:styleId="FollowedHyperlink">
    <w:name w:val="FollowedHyperlink"/>
    <w:basedOn w:val="DefaultParagraphFont"/>
    <w:uiPriority w:val="99"/>
    <w:semiHidden/>
    <w:unhideWhenUsed/>
    <w:rsid w:val="00561075"/>
    <w:rPr>
      <w:color w:val="800080" w:themeColor="followedHyperlink"/>
      <w:u w:val="single"/>
    </w:rPr>
  </w:style>
  <w:style w:type="paragraph" w:customStyle="1" w:styleId="Reference">
    <w:name w:val="Reference"/>
    <w:basedOn w:val="Normal"/>
    <w:link w:val="ReferenceChar"/>
    <w:qFormat/>
    <w:rsid w:val="00464271"/>
    <w:pPr>
      <w:keepLines/>
      <w:widowControl/>
      <w:spacing w:after="40" w:line="259" w:lineRule="auto"/>
      <w:ind w:left="567" w:hanging="567"/>
    </w:pPr>
    <w:rPr>
      <w:rFonts w:ascii="Century Schoolbook" w:eastAsiaTheme="minorHAnsi" w:hAnsi="Century Schoolbook" w:cstheme="minorBidi"/>
      <w:kern w:val="0"/>
      <w:sz w:val="18"/>
      <w:szCs w:val="22"/>
      <w:lang w:eastAsia="en-US"/>
    </w:rPr>
  </w:style>
  <w:style w:type="character" w:customStyle="1" w:styleId="ReferenceChar">
    <w:name w:val="Reference Char"/>
    <w:basedOn w:val="DefaultParagraphFont"/>
    <w:link w:val="Reference"/>
    <w:rsid w:val="00464271"/>
    <w:rPr>
      <w:rFonts w:ascii="Century Schoolbook" w:eastAsiaTheme="minorHAnsi" w:hAnsi="Century Schoolbook" w:cstheme="minorBidi"/>
      <w:sz w:val="18"/>
      <w:szCs w:val="22"/>
      <w:lang w:val="en-US" w:eastAsia="en-US"/>
    </w:rPr>
  </w:style>
  <w:style w:type="character" w:styleId="UnresolvedMention">
    <w:name w:val="Unresolved Mention"/>
    <w:basedOn w:val="DefaultParagraphFont"/>
    <w:uiPriority w:val="99"/>
    <w:semiHidden/>
    <w:unhideWhenUsed/>
    <w:rsid w:val="00001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91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234/56789" TargetMode="External"/><Relationship Id="rId18" Type="http://schemas.openxmlformats.org/officeDocument/2006/relationships/hyperlink" Target="https://doi.org/10.1234/56789" TargetMode="External"/><Relationship Id="rId26" Type="http://schemas.openxmlformats.org/officeDocument/2006/relationships/hyperlink" Target="https://doi.org/10.1234/56789" TargetMode="External"/><Relationship Id="rId3" Type="http://schemas.openxmlformats.org/officeDocument/2006/relationships/styles" Target="styles.xml"/><Relationship Id="rId21" Type="http://schemas.openxmlformats.org/officeDocument/2006/relationships/hyperlink" Target="https://doi.org/10.1234/5678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234/56789" TargetMode="External"/><Relationship Id="rId17" Type="http://schemas.openxmlformats.org/officeDocument/2006/relationships/hyperlink" Target="https://doi.org/10.1234/56789" TargetMode="External"/><Relationship Id="rId25" Type="http://schemas.openxmlformats.org/officeDocument/2006/relationships/hyperlink" Target="https://doi.org/10.1234/56789"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234/56789" TargetMode="External"/><Relationship Id="rId20" Type="http://schemas.openxmlformats.org/officeDocument/2006/relationships/hyperlink" Target="http://rap.ucr.edu/efficacy.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234/56789" TargetMode="External"/><Relationship Id="rId24" Type="http://schemas.openxmlformats.org/officeDocument/2006/relationships/hyperlink" Target="https://doi.org/10.1234/56789"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234/56789" TargetMode="External"/><Relationship Id="rId23" Type="http://schemas.openxmlformats.org/officeDocument/2006/relationships/hyperlink" Target="https://doi.org/10.1234/56789" TargetMode="External"/><Relationship Id="rId28"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hyperlink" Target="https://doi.org/10.1234/56789"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lisda.masitoh@gmail.com" TargetMode="External"/><Relationship Id="rId14" Type="http://schemas.openxmlformats.org/officeDocument/2006/relationships/hyperlink" Target="https://doi.org/10.1234/56789" TargetMode="External"/><Relationship Id="rId22" Type="http://schemas.openxmlformats.org/officeDocument/2006/relationships/hyperlink" Target="https://doi.org/10.1234/56789"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s://doi.org/10.33122/ijtmer.vXiX.xxxx" TargetMode="External"/><Relationship Id="rId2" Type="http://schemas.openxmlformats.org/officeDocument/2006/relationships/hyperlink" Target="https://ijtmer.saintispub.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7B3EEEF-23B3-4E55-B31A-B0ABE18A3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3329</Words>
  <Characters>18978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Manager>sciencepublishinggroup</Manager>
  <Company>sciencepublishinggroup</Company>
  <LinksUpToDate>false</LinksUpToDate>
  <CharactersWithSpaces>22263</CharactersWithSpaces>
  <SharedDoc>false</SharedDoc>
  <HLinks>
    <vt:vector size="6" baseType="variant">
      <vt:variant>
        <vt:i4>3801135</vt:i4>
      </vt:variant>
      <vt:variant>
        <vt:i4>0</vt:i4>
      </vt:variant>
      <vt:variant>
        <vt:i4>0</vt:i4>
      </vt:variant>
      <vt:variant>
        <vt:i4>5</vt:i4>
      </vt:variant>
      <vt:variant>
        <vt:lpwstr>http://creativecommons.org/licenses/by-sa/4.0/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mjmljournal</dc:creator>
  <cp:lastModifiedBy>Mursalin Abdulmanaf</cp:lastModifiedBy>
  <cp:revision>61</cp:revision>
  <cp:lastPrinted>2020-01-05T13:47:00Z</cp:lastPrinted>
  <dcterms:created xsi:type="dcterms:W3CDTF">2020-02-11T13:01:00Z</dcterms:created>
  <dcterms:modified xsi:type="dcterms:W3CDTF">2024-02-19T14:50:00Z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